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C78E" w14:textId="77777777" w:rsidR="00D21BF8" w:rsidRPr="000A5711" w:rsidRDefault="00D21BF8" w:rsidP="00D21BF8">
      <w:pPr>
        <w:spacing w:after="0" w:line="240" w:lineRule="auto"/>
        <w:rPr>
          <w:rFonts w:ascii="Arial" w:hAnsi="Arial" w:cs="Arial"/>
        </w:rPr>
      </w:pPr>
      <w:bookmarkStart w:id="0" w:name="_GoBack"/>
    </w:p>
    <w:p w14:paraId="0198605E" w14:textId="7316DC9A" w:rsidR="00344797" w:rsidRDefault="00D21BF8" w:rsidP="00206D9F">
      <w:pPr>
        <w:tabs>
          <w:tab w:val="left" w:pos="2907"/>
        </w:tabs>
        <w:spacing w:after="0" w:line="240" w:lineRule="auto"/>
        <w:jc w:val="center"/>
        <w:rPr>
          <w:rFonts w:ascii="Arial" w:hAnsi="Arial" w:cs="Arial"/>
          <w:sz w:val="44"/>
          <w:szCs w:val="44"/>
        </w:rPr>
      </w:pPr>
      <w:r w:rsidRPr="00093FDE">
        <w:rPr>
          <w:rFonts w:ascii="Arial" w:hAnsi="Arial" w:cs="Arial"/>
          <w:sz w:val="44"/>
          <w:szCs w:val="44"/>
        </w:rPr>
        <w:t>Albert Freedman, Ph.D.</w:t>
      </w:r>
    </w:p>
    <w:p w14:paraId="59B51C8C" w14:textId="7CFEFDD9" w:rsidR="00D21BF8" w:rsidRDefault="00D21BF8" w:rsidP="00CF12D0">
      <w:pPr>
        <w:spacing w:after="0" w:line="240" w:lineRule="auto"/>
        <w:jc w:val="center"/>
        <w:rPr>
          <w:rFonts w:ascii="Arial" w:hAnsi="Arial" w:cs="Arial"/>
          <w:sz w:val="20"/>
          <w:szCs w:val="20"/>
        </w:rPr>
      </w:pPr>
      <w:r w:rsidRPr="00D21BF8">
        <w:rPr>
          <w:rFonts w:ascii="Arial" w:hAnsi="Arial" w:cs="Arial"/>
          <w:sz w:val="20"/>
          <w:szCs w:val="20"/>
        </w:rPr>
        <w:t>1450 East Boot Road, Suite 500-D</w:t>
      </w:r>
      <w:r w:rsidR="00A50E3D">
        <w:rPr>
          <w:rFonts w:ascii="Arial" w:hAnsi="Arial" w:cs="Arial"/>
          <w:sz w:val="20"/>
          <w:szCs w:val="20"/>
        </w:rPr>
        <w:t xml:space="preserve"> |</w:t>
      </w:r>
      <w:r w:rsidRPr="00D21BF8">
        <w:rPr>
          <w:rFonts w:ascii="Arial" w:hAnsi="Arial" w:cs="Arial"/>
          <w:sz w:val="20"/>
          <w:szCs w:val="20"/>
        </w:rPr>
        <w:t xml:space="preserve"> West Chester, PA 19380</w:t>
      </w:r>
    </w:p>
    <w:p w14:paraId="6E807811" w14:textId="2715F3E5" w:rsidR="00CF12D0" w:rsidRPr="00D21BF8" w:rsidRDefault="00CF12D0" w:rsidP="00CF12D0">
      <w:pPr>
        <w:spacing w:after="0" w:line="240" w:lineRule="auto"/>
        <w:jc w:val="center"/>
        <w:rPr>
          <w:rFonts w:ascii="Arial" w:hAnsi="Arial" w:cs="Arial"/>
          <w:sz w:val="20"/>
          <w:szCs w:val="20"/>
        </w:rPr>
      </w:pPr>
      <w:r w:rsidRPr="00CF12D0">
        <w:rPr>
          <w:rFonts w:ascii="Arial" w:hAnsi="Arial" w:cs="Arial"/>
          <w:sz w:val="20"/>
          <w:szCs w:val="20"/>
        </w:rPr>
        <w:t>125 Coulter Avenue</w:t>
      </w:r>
      <w:r>
        <w:rPr>
          <w:rFonts w:ascii="Arial" w:hAnsi="Arial" w:cs="Arial"/>
          <w:sz w:val="20"/>
          <w:szCs w:val="20"/>
        </w:rPr>
        <w:t>,</w:t>
      </w:r>
      <w:r w:rsidRPr="00CF12D0">
        <w:rPr>
          <w:rFonts w:ascii="Arial" w:hAnsi="Arial" w:cs="Arial"/>
          <w:sz w:val="20"/>
          <w:szCs w:val="20"/>
        </w:rPr>
        <w:t xml:space="preserve"> </w:t>
      </w:r>
      <w:r>
        <w:rPr>
          <w:rFonts w:ascii="Arial" w:hAnsi="Arial" w:cs="Arial"/>
          <w:sz w:val="20"/>
          <w:szCs w:val="20"/>
        </w:rPr>
        <w:t>2</w:t>
      </w:r>
      <w:r w:rsidRPr="00CF12D0">
        <w:rPr>
          <w:rFonts w:ascii="Arial" w:hAnsi="Arial" w:cs="Arial"/>
          <w:sz w:val="20"/>
          <w:szCs w:val="20"/>
          <w:vertAlign w:val="superscript"/>
        </w:rPr>
        <w:t>nd</w:t>
      </w:r>
      <w:r>
        <w:rPr>
          <w:rFonts w:ascii="Arial" w:hAnsi="Arial" w:cs="Arial"/>
          <w:sz w:val="20"/>
          <w:szCs w:val="20"/>
        </w:rPr>
        <w:t xml:space="preserve"> Floor</w:t>
      </w:r>
      <w:r w:rsidRPr="00CF12D0">
        <w:rPr>
          <w:rFonts w:ascii="Arial" w:hAnsi="Arial" w:cs="Arial"/>
          <w:sz w:val="20"/>
          <w:szCs w:val="20"/>
        </w:rPr>
        <w:t xml:space="preserve"> </w:t>
      </w:r>
      <w:r w:rsidRPr="00D21BF8">
        <w:rPr>
          <w:rFonts w:ascii="Arial" w:hAnsi="Arial" w:cs="Arial"/>
          <w:sz w:val="20"/>
          <w:szCs w:val="20"/>
        </w:rPr>
        <w:t xml:space="preserve">| </w:t>
      </w:r>
      <w:r w:rsidRPr="00CF12D0">
        <w:rPr>
          <w:rFonts w:ascii="Arial" w:hAnsi="Arial" w:cs="Arial"/>
          <w:sz w:val="20"/>
          <w:szCs w:val="20"/>
        </w:rPr>
        <w:t>Ardmore, PA 19003</w:t>
      </w:r>
    </w:p>
    <w:p w14:paraId="1415087E" w14:textId="77E73C3E" w:rsidR="00D21BF8" w:rsidRPr="00D21BF8" w:rsidRDefault="00D21BF8" w:rsidP="00191964">
      <w:pPr>
        <w:spacing w:after="0" w:line="240" w:lineRule="auto"/>
        <w:jc w:val="center"/>
        <w:rPr>
          <w:rFonts w:ascii="Arial" w:hAnsi="Arial" w:cs="Arial"/>
          <w:sz w:val="20"/>
          <w:szCs w:val="20"/>
        </w:rPr>
      </w:pPr>
      <w:r w:rsidRPr="00D21BF8">
        <w:rPr>
          <w:rFonts w:ascii="Arial" w:hAnsi="Arial" w:cs="Arial"/>
          <w:sz w:val="20"/>
          <w:szCs w:val="20"/>
        </w:rPr>
        <w:t xml:space="preserve">610-431-4990 | </w:t>
      </w:r>
      <w:r w:rsidR="00E53127">
        <w:rPr>
          <w:rFonts w:ascii="Arial" w:hAnsi="Arial" w:cs="Arial"/>
          <w:sz w:val="20"/>
          <w:szCs w:val="20"/>
        </w:rPr>
        <w:t>al</w:t>
      </w:r>
      <w:r w:rsidRPr="00D21BF8">
        <w:rPr>
          <w:rFonts w:ascii="Arial" w:hAnsi="Arial" w:cs="Arial"/>
          <w:sz w:val="20"/>
          <w:szCs w:val="20"/>
        </w:rPr>
        <w:t>@</w:t>
      </w:r>
      <w:r w:rsidR="00D908B2">
        <w:rPr>
          <w:rFonts w:ascii="Arial" w:hAnsi="Arial" w:cs="Arial"/>
          <w:sz w:val="20"/>
          <w:szCs w:val="20"/>
        </w:rPr>
        <w:t>freedmancounseling.com</w:t>
      </w:r>
    </w:p>
    <w:p w14:paraId="05F39741" w14:textId="77777777" w:rsidR="00D21BF8" w:rsidRPr="000A5711" w:rsidRDefault="00D21BF8" w:rsidP="00D21BF8">
      <w:pPr>
        <w:spacing w:after="0" w:line="240" w:lineRule="auto"/>
        <w:rPr>
          <w:rFonts w:ascii="Arial" w:hAnsi="Arial" w:cs="Arial"/>
        </w:rPr>
      </w:pPr>
    </w:p>
    <w:p w14:paraId="6CFE450B" w14:textId="77777777" w:rsidR="00D21BF8" w:rsidRDefault="00D21BF8" w:rsidP="00D21BF8">
      <w:pPr>
        <w:spacing w:after="0" w:line="240" w:lineRule="auto"/>
        <w:rPr>
          <w:rFonts w:ascii="Arial" w:hAnsi="Arial" w:cs="Arial"/>
          <w:sz w:val="20"/>
          <w:szCs w:val="20"/>
        </w:rPr>
      </w:pPr>
    </w:p>
    <w:p w14:paraId="71ABAC2E" w14:textId="1A6DCBB0"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 xml:space="preserve">EDUCATION                       </w:t>
      </w:r>
    </w:p>
    <w:p w14:paraId="61F96435" w14:textId="77777777" w:rsidR="00D21BF8" w:rsidRPr="00D21BF8" w:rsidRDefault="00D21BF8" w:rsidP="00D21BF8">
      <w:pPr>
        <w:spacing w:after="0" w:line="240" w:lineRule="auto"/>
        <w:rPr>
          <w:rFonts w:ascii="Arial" w:hAnsi="Arial" w:cs="Arial"/>
          <w:sz w:val="20"/>
          <w:szCs w:val="20"/>
        </w:rPr>
      </w:pPr>
    </w:p>
    <w:p w14:paraId="37863D11"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Ph.D., Counseling Psychology (1996)</w:t>
      </w:r>
    </w:p>
    <w:p w14:paraId="33E179A9"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University of Wisconsin-Madison, Madison, WI</w:t>
      </w:r>
    </w:p>
    <w:p w14:paraId="6C0522FB" w14:textId="77777777" w:rsidR="00D21BF8" w:rsidRPr="00D21BF8" w:rsidRDefault="00D21BF8" w:rsidP="00D21BF8">
      <w:pPr>
        <w:spacing w:after="0" w:line="240" w:lineRule="auto"/>
        <w:rPr>
          <w:rFonts w:ascii="Arial" w:hAnsi="Arial" w:cs="Arial"/>
          <w:sz w:val="20"/>
          <w:szCs w:val="20"/>
        </w:rPr>
      </w:pPr>
    </w:p>
    <w:p w14:paraId="1C1BE82E"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Ed.M., Counseling Psychology (1992)</w:t>
      </w:r>
    </w:p>
    <w:p w14:paraId="75A6DCE3"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Boston University, Boston, MA</w:t>
      </w:r>
    </w:p>
    <w:p w14:paraId="1D74E8CD" w14:textId="77777777" w:rsidR="00D21BF8" w:rsidRPr="00D21BF8" w:rsidRDefault="00D21BF8" w:rsidP="00D21BF8">
      <w:pPr>
        <w:spacing w:after="0" w:line="240" w:lineRule="auto"/>
        <w:rPr>
          <w:rFonts w:ascii="Arial" w:hAnsi="Arial" w:cs="Arial"/>
          <w:sz w:val="20"/>
          <w:szCs w:val="20"/>
        </w:rPr>
      </w:pPr>
    </w:p>
    <w:p w14:paraId="2913CF86"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Ed.M., Teaching and Curriculum (1987)</w:t>
      </w:r>
    </w:p>
    <w:p w14:paraId="780D135B"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Harvard Graduate School of Education, Cambridge, MA</w:t>
      </w:r>
    </w:p>
    <w:p w14:paraId="28AC756F" w14:textId="77777777" w:rsidR="00D21BF8" w:rsidRPr="00D21BF8" w:rsidRDefault="00D21BF8" w:rsidP="00D21BF8">
      <w:pPr>
        <w:spacing w:after="0" w:line="240" w:lineRule="auto"/>
        <w:rPr>
          <w:rFonts w:ascii="Arial" w:hAnsi="Arial" w:cs="Arial"/>
          <w:sz w:val="20"/>
          <w:szCs w:val="20"/>
        </w:rPr>
      </w:pPr>
    </w:p>
    <w:p w14:paraId="7B21E209"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B.A., Sociology (1982)</w:t>
      </w:r>
    </w:p>
    <w:p w14:paraId="5DE974BE"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University of Pennsylvania, Philadelphia, PA</w:t>
      </w:r>
    </w:p>
    <w:p w14:paraId="6030986E" w14:textId="77777777" w:rsidR="00D21BF8" w:rsidRPr="00D21BF8" w:rsidRDefault="00D21BF8" w:rsidP="00D21BF8">
      <w:pPr>
        <w:spacing w:after="0" w:line="240" w:lineRule="auto"/>
        <w:rPr>
          <w:rFonts w:ascii="Arial" w:hAnsi="Arial" w:cs="Arial"/>
          <w:sz w:val="20"/>
          <w:szCs w:val="20"/>
        </w:rPr>
      </w:pPr>
    </w:p>
    <w:p w14:paraId="43549405" w14:textId="77777777" w:rsidR="00D21BF8" w:rsidRPr="00D21BF8" w:rsidRDefault="00D21BF8" w:rsidP="00D21BF8">
      <w:pPr>
        <w:spacing w:after="0" w:line="240" w:lineRule="auto"/>
        <w:rPr>
          <w:rFonts w:ascii="Arial" w:hAnsi="Arial" w:cs="Arial"/>
          <w:sz w:val="20"/>
          <w:szCs w:val="20"/>
        </w:rPr>
      </w:pPr>
    </w:p>
    <w:p w14:paraId="658C729F" w14:textId="77777777" w:rsidR="00225DE0" w:rsidRDefault="00225DE0" w:rsidP="00D21BF8">
      <w:pPr>
        <w:spacing w:after="0" w:line="240" w:lineRule="auto"/>
        <w:rPr>
          <w:rFonts w:ascii="Arial" w:hAnsi="Arial" w:cs="Arial"/>
          <w:sz w:val="24"/>
          <w:szCs w:val="24"/>
        </w:rPr>
      </w:pPr>
    </w:p>
    <w:p w14:paraId="1EBF586A" w14:textId="0A61D09B"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 xml:space="preserve">PROFESSIONAL LICENSES                            </w:t>
      </w:r>
    </w:p>
    <w:p w14:paraId="2DAF90C2" w14:textId="77777777" w:rsidR="00D21BF8" w:rsidRPr="00D21BF8" w:rsidRDefault="00D21BF8" w:rsidP="00D21BF8">
      <w:pPr>
        <w:spacing w:after="0" w:line="240" w:lineRule="auto"/>
        <w:rPr>
          <w:rFonts w:ascii="Arial" w:hAnsi="Arial" w:cs="Arial"/>
          <w:sz w:val="20"/>
          <w:szCs w:val="20"/>
        </w:rPr>
      </w:pPr>
    </w:p>
    <w:p w14:paraId="4351296F"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Registered, National Register of Health Service Providers in Psychology (2001)</w:t>
      </w:r>
    </w:p>
    <w:p w14:paraId="1BAF61B1" w14:textId="77777777" w:rsidR="00D21BF8" w:rsidRPr="00D21BF8" w:rsidRDefault="00D21BF8" w:rsidP="00D21BF8">
      <w:pPr>
        <w:spacing w:after="0" w:line="240" w:lineRule="auto"/>
        <w:rPr>
          <w:rFonts w:ascii="Arial" w:hAnsi="Arial" w:cs="Arial"/>
          <w:sz w:val="20"/>
          <w:szCs w:val="20"/>
        </w:rPr>
      </w:pPr>
    </w:p>
    <w:p w14:paraId="32437907"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Licen</w:t>
      </w:r>
      <w:r w:rsidR="006516D8">
        <w:rPr>
          <w:rFonts w:ascii="Arial" w:hAnsi="Arial" w:cs="Arial"/>
          <w:sz w:val="20"/>
          <w:szCs w:val="20"/>
        </w:rPr>
        <w:t xml:space="preserve">sed Psychologist, Pennsylvania </w:t>
      </w:r>
      <w:r w:rsidRPr="00D21BF8">
        <w:rPr>
          <w:rFonts w:ascii="Arial" w:hAnsi="Arial" w:cs="Arial"/>
          <w:sz w:val="20"/>
          <w:szCs w:val="20"/>
        </w:rPr>
        <w:t>(1998)</w:t>
      </w:r>
    </w:p>
    <w:p w14:paraId="6186BE15" w14:textId="77777777" w:rsidR="00D21BF8" w:rsidRPr="00D21BF8" w:rsidRDefault="00D21BF8" w:rsidP="00D21BF8">
      <w:pPr>
        <w:spacing w:after="0" w:line="240" w:lineRule="auto"/>
        <w:rPr>
          <w:rFonts w:ascii="Arial" w:hAnsi="Arial" w:cs="Arial"/>
          <w:sz w:val="20"/>
          <w:szCs w:val="20"/>
        </w:rPr>
      </w:pPr>
    </w:p>
    <w:p w14:paraId="093722D8"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 xml:space="preserve">Licensed Professional Counselor, </w:t>
      </w:r>
      <w:r w:rsidR="006516D8" w:rsidRPr="00D21BF8">
        <w:rPr>
          <w:rFonts w:ascii="Arial" w:hAnsi="Arial" w:cs="Arial"/>
          <w:sz w:val="20"/>
          <w:szCs w:val="20"/>
        </w:rPr>
        <w:t>Wisconsin (</w:t>
      </w:r>
      <w:r w:rsidRPr="00D21BF8">
        <w:rPr>
          <w:rFonts w:ascii="Arial" w:hAnsi="Arial" w:cs="Arial"/>
          <w:sz w:val="20"/>
          <w:szCs w:val="20"/>
        </w:rPr>
        <w:t xml:space="preserve">1995)                   </w:t>
      </w:r>
    </w:p>
    <w:p w14:paraId="23406B92" w14:textId="77777777" w:rsidR="00D21BF8" w:rsidRPr="00D21BF8" w:rsidRDefault="00D21BF8" w:rsidP="00D21BF8">
      <w:pPr>
        <w:spacing w:after="0" w:line="240" w:lineRule="auto"/>
        <w:rPr>
          <w:rFonts w:ascii="Arial" w:hAnsi="Arial" w:cs="Arial"/>
          <w:sz w:val="20"/>
          <w:szCs w:val="20"/>
        </w:rPr>
      </w:pPr>
    </w:p>
    <w:p w14:paraId="796B953B" w14:textId="77777777" w:rsidR="00D21BF8" w:rsidRPr="00D21BF8" w:rsidRDefault="00D21BF8" w:rsidP="00D21BF8">
      <w:pPr>
        <w:spacing w:after="0" w:line="240" w:lineRule="auto"/>
        <w:rPr>
          <w:rFonts w:ascii="Arial" w:hAnsi="Arial" w:cs="Arial"/>
          <w:sz w:val="20"/>
          <w:szCs w:val="20"/>
        </w:rPr>
      </w:pPr>
    </w:p>
    <w:p w14:paraId="62B54F2A" w14:textId="77777777" w:rsidR="00225DE0" w:rsidRDefault="00225DE0" w:rsidP="00D21BF8">
      <w:pPr>
        <w:spacing w:after="0" w:line="240" w:lineRule="auto"/>
        <w:rPr>
          <w:rFonts w:ascii="Arial" w:hAnsi="Arial" w:cs="Arial"/>
          <w:sz w:val="24"/>
          <w:szCs w:val="24"/>
        </w:rPr>
      </w:pPr>
    </w:p>
    <w:p w14:paraId="2F48E66E" w14:textId="58161876"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 xml:space="preserve">CLINICAL EXPERIENCE AND TRAINING </w:t>
      </w:r>
    </w:p>
    <w:p w14:paraId="1ABCD651" w14:textId="77777777" w:rsidR="00D21BF8" w:rsidRPr="00D21BF8" w:rsidRDefault="00D21BF8" w:rsidP="00D21BF8">
      <w:pPr>
        <w:spacing w:after="0" w:line="240" w:lineRule="auto"/>
        <w:rPr>
          <w:rFonts w:ascii="Arial" w:hAnsi="Arial" w:cs="Arial"/>
          <w:sz w:val="20"/>
          <w:szCs w:val="20"/>
        </w:rPr>
      </w:pPr>
    </w:p>
    <w:p w14:paraId="5976986C"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Psychologist in Independent Practice, West Chester, PA</w:t>
      </w:r>
    </w:p>
    <w:p w14:paraId="35C24D83" w14:textId="3E85659D"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Child, Adolescent, Adult, &amp; Family Psychologist (1999</w:t>
      </w:r>
      <w:r w:rsidR="00D908B2">
        <w:rPr>
          <w:rFonts w:ascii="Arial" w:hAnsi="Arial" w:cs="Arial"/>
          <w:sz w:val="20"/>
          <w:szCs w:val="20"/>
        </w:rPr>
        <w:t>-</w:t>
      </w:r>
      <w:r w:rsidRPr="00D21BF8">
        <w:rPr>
          <w:rFonts w:ascii="Arial" w:hAnsi="Arial" w:cs="Arial"/>
          <w:sz w:val="20"/>
          <w:szCs w:val="20"/>
        </w:rPr>
        <w:t xml:space="preserve">present)   </w:t>
      </w:r>
    </w:p>
    <w:p w14:paraId="7A24721A" w14:textId="77777777" w:rsidR="00D21BF8" w:rsidRPr="00D21BF8" w:rsidRDefault="00D21BF8" w:rsidP="00D21BF8">
      <w:pPr>
        <w:spacing w:after="0" w:line="240" w:lineRule="auto"/>
        <w:rPr>
          <w:rFonts w:ascii="Arial" w:hAnsi="Arial" w:cs="Arial"/>
          <w:sz w:val="20"/>
          <w:szCs w:val="20"/>
        </w:rPr>
      </w:pPr>
    </w:p>
    <w:p w14:paraId="633A55A4"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Bayada Home Health Care, Moorestown, NJ</w:t>
      </w:r>
    </w:p>
    <w:p w14:paraId="4FF45AB4" w14:textId="5461945C"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Consultant (2002</w:t>
      </w:r>
      <w:r w:rsidR="00D908B2">
        <w:rPr>
          <w:rFonts w:ascii="Arial" w:hAnsi="Arial" w:cs="Arial"/>
          <w:sz w:val="20"/>
          <w:szCs w:val="20"/>
        </w:rPr>
        <w:t>-</w:t>
      </w:r>
      <w:r w:rsidR="00D4541A">
        <w:rPr>
          <w:rFonts w:ascii="Arial" w:hAnsi="Arial" w:cs="Arial"/>
          <w:sz w:val="20"/>
          <w:szCs w:val="20"/>
        </w:rPr>
        <w:t>2015</w:t>
      </w:r>
      <w:r w:rsidRPr="00D21BF8">
        <w:rPr>
          <w:rFonts w:ascii="Arial" w:hAnsi="Arial" w:cs="Arial"/>
          <w:sz w:val="20"/>
          <w:szCs w:val="20"/>
        </w:rPr>
        <w:t>)</w:t>
      </w:r>
    </w:p>
    <w:p w14:paraId="6C489B55" w14:textId="77777777" w:rsidR="00D21BF8" w:rsidRPr="00D21BF8" w:rsidRDefault="00D21BF8" w:rsidP="00D21BF8">
      <w:pPr>
        <w:spacing w:after="0" w:line="240" w:lineRule="auto"/>
        <w:rPr>
          <w:rFonts w:ascii="Arial" w:hAnsi="Arial" w:cs="Arial"/>
          <w:sz w:val="20"/>
          <w:szCs w:val="20"/>
        </w:rPr>
      </w:pPr>
    </w:p>
    <w:p w14:paraId="387BF3F5"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Westtown School, Westtown, PA</w:t>
      </w:r>
    </w:p>
    <w:p w14:paraId="064ABD06" w14:textId="65073141"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Consulting Psychologist, Lower School (2006</w:t>
      </w:r>
      <w:r w:rsidR="00D908B2">
        <w:rPr>
          <w:rFonts w:ascii="Arial" w:hAnsi="Arial" w:cs="Arial"/>
          <w:sz w:val="20"/>
          <w:szCs w:val="20"/>
        </w:rPr>
        <w:t>-</w:t>
      </w:r>
      <w:r w:rsidRPr="00D21BF8">
        <w:rPr>
          <w:rFonts w:ascii="Arial" w:hAnsi="Arial" w:cs="Arial"/>
          <w:sz w:val="20"/>
          <w:szCs w:val="20"/>
        </w:rPr>
        <w:t xml:space="preserve">2014)  </w:t>
      </w:r>
    </w:p>
    <w:p w14:paraId="7C423970" w14:textId="5EA34A33"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Counseling P</w:t>
      </w:r>
      <w:r w:rsidR="00D4541A">
        <w:rPr>
          <w:rFonts w:ascii="Arial" w:hAnsi="Arial" w:cs="Arial"/>
          <w:sz w:val="20"/>
          <w:szCs w:val="20"/>
        </w:rPr>
        <w:t>sychologist, Upper School (1996</w:t>
      </w:r>
      <w:r w:rsidR="00D908B2">
        <w:rPr>
          <w:rFonts w:ascii="Arial" w:hAnsi="Arial" w:cs="Arial"/>
          <w:sz w:val="20"/>
          <w:szCs w:val="20"/>
        </w:rPr>
        <w:t>-</w:t>
      </w:r>
      <w:r w:rsidRPr="00D21BF8">
        <w:rPr>
          <w:rFonts w:ascii="Arial" w:hAnsi="Arial" w:cs="Arial"/>
          <w:sz w:val="20"/>
          <w:szCs w:val="20"/>
        </w:rPr>
        <w:t>2002)</w:t>
      </w:r>
    </w:p>
    <w:p w14:paraId="13A2689D" w14:textId="77777777" w:rsidR="00D21BF8" w:rsidRPr="00D21BF8" w:rsidRDefault="00D21BF8" w:rsidP="00D21BF8">
      <w:pPr>
        <w:spacing w:after="0" w:line="240" w:lineRule="auto"/>
        <w:rPr>
          <w:rFonts w:ascii="Arial" w:hAnsi="Arial" w:cs="Arial"/>
          <w:sz w:val="20"/>
          <w:szCs w:val="20"/>
        </w:rPr>
      </w:pPr>
    </w:p>
    <w:p w14:paraId="58940A4D"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Delaware Valley Friends School, Paoli, PA</w:t>
      </w:r>
    </w:p>
    <w:p w14:paraId="425C1FD0" w14:textId="52A7FA75"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Consulting Psychologist (2002</w:t>
      </w:r>
      <w:r w:rsidR="00D908B2">
        <w:rPr>
          <w:rFonts w:ascii="Arial" w:hAnsi="Arial" w:cs="Arial"/>
          <w:sz w:val="20"/>
          <w:szCs w:val="20"/>
        </w:rPr>
        <w:t>-</w:t>
      </w:r>
      <w:r w:rsidRPr="00D21BF8">
        <w:rPr>
          <w:rFonts w:ascii="Arial" w:hAnsi="Arial" w:cs="Arial"/>
          <w:sz w:val="20"/>
          <w:szCs w:val="20"/>
        </w:rPr>
        <w:t xml:space="preserve"> 2013)</w:t>
      </w:r>
    </w:p>
    <w:p w14:paraId="633D415B" w14:textId="77777777" w:rsidR="00D21BF8" w:rsidRPr="00D21BF8" w:rsidRDefault="00D21BF8" w:rsidP="00D21BF8">
      <w:pPr>
        <w:spacing w:after="0" w:line="240" w:lineRule="auto"/>
        <w:rPr>
          <w:rFonts w:ascii="Arial" w:hAnsi="Arial" w:cs="Arial"/>
          <w:sz w:val="20"/>
          <w:szCs w:val="20"/>
        </w:rPr>
      </w:pPr>
    </w:p>
    <w:p w14:paraId="4001353F"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Astor Home for Children, Rhinebeck, NY</w:t>
      </w:r>
    </w:p>
    <w:p w14:paraId="09648F07" w14:textId="01C3EE45"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Doctoral Psychology Intern (1995</w:t>
      </w:r>
      <w:r w:rsidR="00D908B2">
        <w:rPr>
          <w:rFonts w:ascii="Arial" w:hAnsi="Arial" w:cs="Arial"/>
          <w:sz w:val="20"/>
          <w:szCs w:val="20"/>
        </w:rPr>
        <w:t>-</w:t>
      </w:r>
      <w:r w:rsidRPr="00D21BF8">
        <w:rPr>
          <w:rFonts w:ascii="Arial" w:hAnsi="Arial" w:cs="Arial"/>
          <w:sz w:val="20"/>
          <w:szCs w:val="20"/>
        </w:rPr>
        <w:t>1996)</w:t>
      </w:r>
    </w:p>
    <w:p w14:paraId="71CFAA8D" w14:textId="77777777" w:rsidR="00D21BF8" w:rsidRPr="00D21BF8" w:rsidRDefault="00D21BF8" w:rsidP="00D21BF8">
      <w:pPr>
        <w:spacing w:after="0" w:line="240" w:lineRule="auto"/>
        <w:rPr>
          <w:rFonts w:ascii="Arial" w:hAnsi="Arial" w:cs="Arial"/>
          <w:sz w:val="20"/>
          <w:szCs w:val="20"/>
        </w:rPr>
      </w:pPr>
    </w:p>
    <w:p w14:paraId="46CEC71A"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Mendota Mental Health Institute, Madison, WI</w:t>
      </w:r>
    </w:p>
    <w:p w14:paraId="05B90F3C" w14:textId="77A9A470"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Psychology Trainee, Adolescent Unit (1994</w:t>
      </w:r>
      <w:r w:rsidR="00D908B2">
        <w:rPr>
          <w:rFonts w:ascii="Arial" w:hAnsi="Arial" w:cs="Arial"/>
          <w:sz w:val="20"/>
          <w:szCs w:val="20"/>
        </w:rPr>
        <w:t>-</w:t>
      </w:r>
      <w:r w:rsidRPr="00D21BF8">
        <w:rPr>
          <w:rFonts w:ascii="Arial" w:hAnsi="Arial" w:cs="Arial"/>
          <w:sz w:val="20"/>
          <w:szCs w:val="20"/>
        </w:rPr>
        <w:t>1995)</w:t>
      </w:r>
    </w:p>
    <w:p w14:paraId="278A1BA8" w14:textId="77777777" w:rsidR="00D21BF8" w:rsidRPr="00D21BF8" w:rsidRDefault="00D21BF8" w:rsidP="00D21BF8">
      <w:pPr>
        <w:spacing w:after="0" w:line="240" w:lineRule="auto"/>
        <w:rPr>
          <w:rFonts w:ascii="Arial" w:hAnsi="Arial" w:cs="Arial"/>
          <w:sz w:val="20"/>
          <w:szCs w:val="20"/>
        </w:rPr>
      </w:pPr>
    </w:p>
    <w:p w14:paraId="42AB2469" w14:textId="77777777" w:rsidR="00D21BF8" w:rsidRPr="00D21BF8" w:rsidRDefault="00D21BF8" w:rsidP="00225DE0">
      <w:pPr>
        <w:spacing w:after="0" w:line="240" w:lineRule="auto"/>
        <w:ind w:left="720"/>
        <w:rPr>
          <w:rFonts w:ascii="Arial" w:hAnsi="Arial" w:cs="Arial"/>
          <w:sz w:val="20"/>
          <w:szCs w:val="20"/>
        </w:rPr>
      </w:pPr>
      <w:r w:rsidRPr="00D21BF8">
        <w:rPr>
          <w:rFonts w:ascii="Arial" w:hAnsi="Arial" w:cs="Arial"/>
          <w:sz w:val="20"/>
          <w:szCs w:val="20"/>
        </w:rPr>
        <w:t xml:space="preserve">Family Therapy Center of Madison, Madison, WI                   </w:t>
      </w:r>
    </w:p>
    <w:p w14:paraId="3AA099CD" w14:textId="43750DFC"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Psychology Trainee (1994</w:t>
      </w:r>
      <w:r w:rsidR="00D908B2">
        <w:rPr>
          <w:rFonts w:ascii="Arial" w:hAnsi="Arial" w:cs="Arial"/>
          <w:sz w:val="20"/>
          <w:szCs w:val="20"/>
        </w:rPr>
        <w:t>-</w:t>
      </w:r>
      <w:r w:rsidRPr="00D21BF8">
        <w:rPr>
          <w:rFonts w:ascii="Arial" w:hAnsi="Arial" w:cs="Arial"/>
          <w:sz w:val="20"/>
          <w:szCs w:val="20"/>
        </w:rPr>
        <w:t>1995)</w:t>
      </w:r>
    </w:p>
    <w:p w14:paraId="3E391627" w14:textId="77777777" w:rsidR="00D21BF8" w:rsidRPr="00D21BF8" w:rsidRDefault="00D21BF8" w:rsidP="00D21BF8">
      <w:pPr>
        <w:spacing w:after="0" w:line="240" w:lineRule="auto"/>
        <w:rPr>
          <w:rFonts w:ascii="Arial" w:hAnsi="Arial" w:cs="Arial"/>
          <w:sz w:val="20"/>
          <w:szCs w:val="20"/>
        </w:rPr>
      </w:pPr>
    </w:p>
    <w:p w14:paraId="659DC086" w14:textId="77777777" w:rsidR="00225DE0" w:rsidRDefault="00225DE0" w:rsidP="00D21BF8">
      <w:pPr>
        <w:spacing w:after="0" w:line="240" w:lineRule="auto"/>
        <w:rPr>
          <w:rFonts w:ascii="Arial" w:hAnsi="Arial" w:cs="Arial"/>
          <w:sz w:val="20"/>
          <w:szCs w:val="20"/>
        </w:rPr>
      </w:pPr>
    </w:p>
    <w:p w14:paraId="58DE6E08" w14:textId="6D475BE8" w:rsidR="00D21BF8" w:rsidRPr="00225DE0" w:rsidRDefault="00D21BF8" w:rsidP="00D21BF8">
      <w:pPr>
        <w:spacing w:after="0" w:line="240" w:lineRule="auto"/>
        <w:rPr>
          <w:rFonts w:ascii="Arial" w:hAnsi="Arial" w:cs="Arial"/>
          <w:sz w:val="20"/>
          <w:szCs w:val="20"/>
        </w:rPr>
      </w:pPr>
      <w:r w:rsidRPr="00191964">
        <w:rPr>
          <w:rFonts w:ascii="Arial" w:hAnsi="Arial" w:cs="Arial"/>
          <w:sz w:val="24"/>
          <w:szCs w:val="24"/>
        </w:rPr>
        <w:t xml:space="preserve">ADDITIONAL PROFESSIONAL EXPERIENCE                     </w:t>
      </w:r>
    </w:p>
    <w:p w14:paraId="68301DDE" w14:textId="77777777" w:rsidR="00D21BF8" w:rsidRPr="00D21BF8" w:rsidRDefault="00D21BF8" w:rsidP="00D21BF8">
      <w:pPr>
        <w:spacing w:after="0" w:line="240" w:lineRule="auto"/>
        <w:rPr>
          <w:rFonts w:ascii="Arial" w:hAnsi="Arial" w:cs="Arial"/>
          <w:sz w:val="20"/>
          <w:szCs w:val="20"/>
        </w:rPr>
      </w:pPr>
    </w:p>
    <w:p w14:paraId="18F6BC3F"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University of Wisconsin-Madison, Madison, WI</w:t>
      </w:r>
    </w:p>
    <w:p w14:paraId="4CA07442" w14:textId="7B769479"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Project Director (1992</w:t>
      </w:r>
      <w:r w:rsidR="00D908B2">
        <w:rPr>
          <w:rFonts w:ascii="Arial" w:hAnsi="Arial" w:cs="Arial"/>
          <w:sz w:val="20"/>
          <w:szCs w:val="20"/>
        </w:rPr>
        <w:t>-</w:t>
      </w:r>
      <w:r w:rsidRPr="00D21BF8">
        <w:rPr>
          <w:rFonts w:ascii="Arial" w:hAnsi="Arial" w:cs="Arial"/>
          <w:sz w:val="20"/>
          <w:szCs w:val="20"/>
        </w:rPr>
        <w:t>1995)</w:t>
      </w:r>
    </w:p>
    <w:p w14:paraId="4298EABB"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Teaching Assistant:  Clinical Interviewing (Summer, 1994)</w:t>
      </w:r>
    </w:p>
    <w:p w14:paraId="7F71F134"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Academic and Career Counselor, College Access Program (Summer, 1993)</w:t>
      </w:r>
    </w:p>
    <w:p w14:paraId="513F5FF6" w14:textId="77777777" w:rsidR="00D21BF8" w:rsidRPr="00D21BF8" w:rsidRDefault="00D21BF8" w:rsidP="00D21BF8">
      <w:pPr>
        <w:spacing w:after="0" w:line="240" w:lineRule="auto"/>
        <w:rPr>
          <w:rFonts w:ascii="Arial" w:hAnsi="Arial" w:cs="Arial"/>
          <w:sz w:val="20"/>
          <w:szCs w:val="20"/>
        </w:rPr>
      </w:pPr>
    </w:p>
    <w:p w14:paraId="075134D1" w14:textId="60A96C0E"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Work/Family Directions, Boston, MA, Educational Consultant (1990</w:t>
      </w:r>
      <w:r w:rsidR="00D908B2">
        <w:rPr>
          <w:rFonts w:ascii="Arial" w:hAnsi="Arial" w:cs="Arial"/>
          <w:sz w:val="20"/>
          <w:szCs w:val="20"/>
        </w:rPr>
        <w:t>-</w:t>
      </w:r>
      <w:r w:rsidRPr="00D21BF8">
        <w:rPr>
          <w:rFonts w:ascii="Arial" w:hAnsi="Arial" w:cs="Arial"/>
          <w:sz w:val="20"/>
          <w:szCs w:val="20"/>
        </w:rPr>
        <w:t>1994)</w:t>
      </w:r>
    </w:p>
    <w:p w14:paraId="5163DE3D" w14:textId="77777777" w:rsidR="00D21BF8" w:rsidRPr="00D21BF8" w:rsidRDefault="00D21BF8" w:rsidP="00D21BF8">
      <w:pPr>
        <w:spacing w:after="0" w:line="240" w:lineRule="auto"/>
        <w:rPr>
          <w:rFonts w:ascii="Arial" w:hAnsi="Arial" w:cs="Arial"/>
          <w:sz w:val="20"/>
          <w:szCs w:val="20"/>
        </w:rPr>
      </w:pPr>
    </w:p>
    <w:p w14:paraId="7F51995B" w14:textId="77777777"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Wilmington Friends School, Wilmington, DE</w:t>
      </w:r>
    </w:p>
    <w:p w14:paraId="78753808" w14:textId="40CCAC25" w:rsidR="00D21BF8" w:rsidRPr="00D21BF8" w:rsidRDefault="00D21BF8" w:rsidP="00D21BF8">
      <w:pPr>
        <w:spacing w:after="0" w:line="240" w:lineRule="auto"/>
        <w:ind w:firstLine="720"/>
        <w:rPr>
          <w:rFonts w:ascii="Arial" w:hAnsi="Arial" w:cs="Arial"/>
          <w:sz w:val="20"/>
          <w:szCs w:val="20"/>
        </w:rPr>
      </w:pPr>
      <w:r w:rsidRPr="00D21BF8">
        <w:rPr>
          <w:rFonts w:ascii="Arial" w:hAnsi="Arial" w:cs="Arial"/>
          <w:sz w:val="20"/>
          <w:szCs w:val="20"/>
        </w:rPr>
        <w:t>2nd /3rd Grade Teacher (1987</w:t>
      </w:r>
      <w:r w:rsidR="00D908B2">
        <w:rPr>
          <w:rFonts w:ascii="Arial" w:hAnsi="Arial" w:cs="Arial"/>
          <w:sz w:val="20"/>
          <w:szCs w:val="20"/>
        </w:rPr>
        <w:t>-</w:t>
      </w:r>
      <w:r w:rsidRPr="00D21BF8">
        <w:rPr>
          <w:rFonts w:ascii="Arial" w:hAnsi="Arial" w:cs="Arial"/>
          <w:sz w:val="20"/>
          <w:szCs w:val="20"/>
        </w:rPr>
        <w:t>1990)</w:t>
      </w:r>
    </w:p>
    <w:p w14:paraId="43F39466" w14:textId="77777777" w:rsidR="00D21BF8" w:rsidRPr="00D21BF8" w:rsidRDefault="00D21BF8" w:rsidP="00D21BF8">
      <w:pPr>
        <w:spacing w:after="0" w:line="240" w:lineRule="auto"/>
        <w:rPr>
          <w:rFonts w:ascii="Arial" w:hAnsi="Arial" w:cs="Arial"/>
          <w:sz w:val="20"/>
          <w:szCs w:val="20"/>
        </w:rPr>
      </w:pPr>
    </w:p>
    <w:p w14:paraId="7290F2E1" w14:textId="77777777"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University of New Hampshire, Durham, NH</w:t>
      </w:r>
    </w:p>
    <w:p w14:paraId="3DC29C2C" w14:textId="3EED0185"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Adjunct Faculty (1987</w:t>
      </w:r>
      <w:r w:rsidR="00D908B2">
        <w:rPr>
          <w:rFonts w:ascii="Arial" w:hAnsi="Arial" w:cs="Arial"/>
          <w:sz w:val="20"/>
          <w:szCs w:val="20"/>
        </w:rPr>
        <w:t>-</w:t>
      </w:r>
      <w:r w:rsidR="00137024">
        <w:rPr>
          <w:rFonts w:ascii="Arial" w:hAnsi="Arial" w:cs="Arial"/>
          <w:sz w:val="20"/>
          <w:szCs w:val="20"/>
        </w:rPr>
        <w:t>1988</w:t>
      </w:r>
      <w:r w:rsidRPr="00D21BF8">
        <w:rPr>
          <w:rFonts w:ascii="Arial" w:hAnsi="Arial" w:cs="Arial"/>
          <w:sz w:val="20"/>
          <w:szCs w:val="20"/>
        </w:rPr>
        <w:t>)</w:t>
      </w:r>
    </w:p>
    <w:p w14:paraId="6DEE1654" w14:textId="77777777" w:rsidR="00D21BF8" w:rsidRPr="00D21BF8" w:rsidRDefault="00D21BF8" w:rsidP="00D21BF8">
      <w:pPr>
        <w:spacing w:after="0" w:line="240" w:lineRule="auto"/>
        <w:ind w:left="720"/>
        <w:rPr>
          <w:rFonts w:ascii="Arial" w:hAnsi="Arial" w:cs="Arial"/>
          <w:sz w:val="20"/>
          <w:szCs w:val="20"/>
        </w:rPr>
      </w:pPr>
    </w:p>
    <w:p w14:paraId="61DB8641" w14:textId="77777777"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Westtown School, Westtown, PA</w:t>
      </w:r>
    </w:p>
    <w:p w14:paraId="3DBA61A0" w14:textId="7900129E"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3rd Grade Teacher (1983</w:t>
      </w:r>
      <w:r w:rsidR="00D908B2">
        <w:rPr>
          <w:rFonts w:ascii="Arial" w:hAnsi="Arial" w:cs="Arial"/>
          <w:sz w:val="20"/>
          <w:szCs w:val="20"/>
        </w:rPr>
        <w:t>-</w:t>
      </w:r>
      <w:r w:rsidRPr="00D21BF8">
        <w:rPr>
          <w:rFonts w:ascii="Arial" w:hAnsi="Arial" w:cs="Arial"/>
          <w:sz w:val="20"/>
          <w:szCs w:val="20"/>
        </w:rPr>
        <w:t>1986)</w:t>
      </w:r>
    </w:p>
    <w:p w14:paraId="32401430" w14:textId="77777777" w:rsidR="00D21BF8" w:rsidRPr="00D21BF8" w:rsidRDefault="00D21BF8" w:rsidP="00D21BF8">
      <w:pPr>
        <w:spacing w:after="0" w:line="240" w:lineRule="auto"/>
        <w:ind w:left="720"/>
        <w:rPr>
          <w:rFonts w:ascii="Arial" w:hAnsi="Arial" w:cs="Arial"/>
          <w:sz w:val="20"/>
          <w:szCs w:val="20"/>
        </w:rPr>
      </w:pPr>
    </w:p>
    <w:p w14:paraId="5F533FD7" w14:textId="77777777"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Friends Select School, Philadelphia, PA</w:t>
      </w:r>
    </w:p>
    <w:p w14:paraId="17C5031C" w14:textId="365C931F"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Kindergarten Assistant Teacher (1982</w:t>
      </w:r>
      <w:r w:rsidR="00D908B2">
        <w:rPr>
          <w:rFonts w:ascii="Arial" w:hAnsi="Arial" w:cs="Arial"/>
          <w:sz w:val="20"/>
          <w:szCs w:val="20"/>
        </w:rPr>
        <w:t>-</w:t>
      </w:r>
      <w:r w:rsidRPr="00D21BF8">
        <w:rPr>
          <w:rFonts w:ascii="Arial" w:hAnsi="Arial" w:cs="Arial"/>
          <w:sz w:val="20"/>
          <w:szCs w:val="20"/>
        </w:rPr>
        <w:t>1983)</w:t>
      </w:r>
    </w:p>
    <w:p w14:paraId="7C150124" w14:textId="77777777" w:rsidR="00D21BF8" w:rsidRPr="00D21BF8" w:rsidRDefault="00D21BF8" w:rsidP="00D21BF8">
      <w:pPr>
        <w:spacing w:after="0" w:line="240" w:lineRule="auto"/>
        <w:rPr>
          <w:rFonts w:ascii="Arial" w:hAnsi="Arial" w:cs="Arial"/>
          <w:sz w:val="20"/>
          <w:szCs w:val="20"/>
        </w:rPr>
      </w:pPr>
    </w:p>
    <w:p w14:paraId="4CD9B637" w14:textId="77777777" w:rsidR="00D21BF8" w:rsidRPr="00D21BF8" w:rsidRDefault="00D21BF8" w:rsidP="00D21BF8">
      <w:pPr>
        <w:spacing w:after="0" w:line="240" w:lineRule="auto"/>
        <w:rPr>
          <w:rFonts w:ascii="Arial" w:hAnsi="Arial" w:cs="Arial"/>
          <w:sz w:val="20"/>
          <w:szCs w:val="20"/>
        </w:rPr>
      </w:pPr>
    </w:p>
    <w:p w14:paraId="57304ACC" w14:textId="77777777"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HONORS AND FELLOWSHIPS</w:t>
      </w:r>
    </w:p>
    <w:p w14:paraId="72B266BF" w14:textId="77777777" w:rsidR="00D21BF8" w:rsidRPr="00D21BF8" w:rsidRDefault="00D21BF8" w:rsidP="00D21BF8">
      <w:pPr>
        <w:spacing w:after="0" w:line="240" w:lineRule="auto"/>
        <w:rPr>
          <w:rFonts w:ascii="Arial" w:hAnsi="Arial" w:cs="Arial"/>
          <w:sz w:val="20"/>
          <w:szCs w:val="20"/>
        </w:rPr>
      </w:pPr>
    </w:p>
    <w:p w14:paraId="411CAA25" w14:textId="650F059F"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 xml:space="preserve">Ray Strowig Memorial Award </w:t>
      </w:r>
      <w:r w:rsidR="00137024">
        <w:rPr>
          <w:rFonts w:ascii="Arial" w:hAnsi="Arial" w:cs="Arial"/>
          <w:sz w:val="20"/>
          <w:szCs w:val="20"/>
        </w:rPr>
        <w:t>for</w:t>
      </w:r>
      <w:r w:rsidRPr="00D21BF8">
        <w:rPr>
          <w:rFonts w:ascii="Arial" w:hAnsi="Arial" w:cs="Arial"/>
          <w:sz w:val="20"/>
          <w:szCs w:val="20"/>
        </w:rPr>
        <w:t xml:space="preserve"> Excellence in Teaching and Service,</w:t>
      </w:r>
    </w:p>
    <w:p w14:paraId="03B8118E" w14:textId="77777777"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Department of Counseling Psychology, University of Wisconsin-Madison (1994)</w:t>
      </w:r>
    </w:p>
    <w:p w14:paraId="47862C55" w14:textId="77777777" w:rsidR="00D21BF8" w:rsidRPr="00D21BF8" w:rsidRDefault="00D21BF8" w:rsidP="00D21BF8">
      <w:pPr>
        <w:spacing w:after="0" w:line="240" w:lineRule="auto"/>
        <w:ind w:left="720"/>
        <w:rPr>
          <w:rFonts w:ascii="Arial" w:hAnsi="Arial" w:cs="Arial"/>
          <w:sz w:val="20"/>
          <w:szCs w:val="20"/>
        </w:rPr>
      </w:pPr>
      <w:r w:rsidRPr="00D21BF8">
        <w:rPr>
          <w:rFonts w:ascii="Arial" w:hAnsi="Arial" w:cs="Arial"/>
          <w:sz w:val="20"/>
          <w:szCs w:val="20"/>
        </w:rPr>
        <w:t>Graduate Fellowship, Dept. of Counseling Psychology, Boston University (1991-1992)</w:t>
      </w:r>
    </w:p>
    <w:p w14:paraId="015F981E" w14:textId="77777777" w:rsidR="00D21BF8" w:rsidRPr="00D21BF8" w:rsidRDefault="00D21BF8" w:rsidP="00D21BF8">
      <w:pPr>
        <w:spacing w:after="0" w:line="240" w:lineRule="auto"/>
        <w:rPr>
          <w:rFonts w:ascii="Arial" w:hAnsi="Arial" w:cs="Arial"/>
          <w:sz w:val="20"/>
          <w:szCs w:val="20"/>
        </w:rPr>
      </w:pPr>
    </w:p>
    <w:p w14:paraId="4B5B6534" w14:textId="77777777" w:rsidR="00D21BF8" w:rsidRPr="00D21BF8" w:rsidRDefault="00D21BF8" w:rsidP="00D21BF8">
      <w:pPr>
        <w:spacing w:after="0" w:line="240" w:lineRule="auto"/>
        <w:rPr>
          <w:rFonts w:ascii="Arial" w:hAnsi="Arial" w:cs="Arial"/>
          <w:sz w:val="20"/>
          <w:szCs w:val="20"/>
        </w:rPr>
      </w:pPr>
    </w:p>
    <w:p w14:paraId="0C465F7A" w14:textId="77777777"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COMMUNITY INVOLVEMENT</w:t>
      </w:r>
    </w:p>
    <w:p w14:paraId="02C97343" w14:textId="77777777" w:rsidR="00D21BF8" w:rsidRPr="00D21BF8" w:rsidRDefault="00D21BF8" w:rsidP="00D21BF8">
      <w:pPr>
        <w:spacing w:after="0" w:line="240" w:lineRule="auto"/>
        <w:rPr>
          <w:rFonts w:ascii="Arial" w:hAnsi="Arial" w:cs="Arial"/>
          <w:sz w:val="20"/>
          <w:szCs w:val="20"/>
        </w:rPr>
      </w:pPr>
    </w:p>
    <w:p w14:paraId="05577DB4" w14:textId="383FF93C"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Inglis Foundation</w:t>
      </w:r>
      <w:r w:rsidR="00E53127">
        <w:rPr>
          <w:rFonts w:ascii="Arial" w:hAnsi="Arial" w:cs="Arial"/>
          <w:sz w:val="20"/>
          <w:szCs w:val="20"/>
        </w:rPr>
        <w:t>,</w:t>
      </w:r>
      <w:r w:rsidRPr="00D21BF8">
        <w:rPr>
          <w:rFonts w:ascii="Arial" w:hAnsi="Arial" w:cs="Arial"/>
          <w:sz w:val="20"/>
          <w:szCs w:val="20"/>
        </w:rPr>
        <w:t xml:space="preserve"> ACE Awards Committee</w:t>
      </w:r>
      <w:r w:rsidR="00B81835">
        <w:rPr>
          <w:rFonts w:ascii="Arial" w:hAnsi="Arial" w:cs="Arial"/>
          <w:sz w:val="20"/>
          <w:szCs w:val="20"/>
        </w:rPr>
        <w:t xml:space="preserve"> (2012-</w:t>
      </w:r>
      <w:r w:rsidR="00137024">
        <w:rPr>
          <w:rFonts w:ascii="Arial" w:hAnsi="Arial" w:cs="Arial"/>
          <w:sz w:val="20"/>
          <w:szCs w:val="20"/>
        </w:rPr>
        <w:t>2016</w:t>
      </w:r>
      <w:r w:rsidR="00B81835">
        <w:rPr>
          <w:rFonts w:ascii="Arial" w:hAnsi="Arial" w:cs="Arial"/>
          <w:sz w:val="20"/>
          <w:szCs w:val="20"/>
        </w:rPr>
        <w:t>)</w:t>
      </w:r>
    </w:p>
    <w:p w14:paraId="087E03E4" w14:textId="5C4AA5F0"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Pennsylvania Health Law Project</w:t>
      </w:r>
      <w:r w:rsidR="00E53127">
        <w:rPr>
          <w:rFonts w:ascii="Arial" w:hAnsi="Arial" w:cs="Arial"/>
          <w:sz w:val="20"/>
          <w:szCs w:val="20"/>
        </w:rPr>
        <w:t>,</w:t>
      </w:r>
      <w:r w:rsidRPr="00D21BF8">
        <w:rPr>
          <w:rFonts w:ascii="Arial" w:hAnsi="Arial" w:cs="Arial"/>
          <w:sz w:val="20"/>
          <w:szCs w:val="20"/>
        </w:rPr>
        <w:t xml:space="preserve"> </w:t>
      </w:r>
      <w:r w:rsidR="00E53127">
        <w:rPr>
          <w:rFonts w:ascii="Arial" w:hAnsi="Arial" w:cs="Arial"/>
          <w:sz w:val="20"/>
          <w:szCs w:val="20"/>
        </w:rPr>
        <w:t xml:space="preserve">Health Care </w:t>
      </w:r>
      <w:r w:rsidRPr="00D21BF8">
        <w:rPr>
          <w:rFonts w:ascii="Arial" w:hAnsi="Arial" w:cs="Arial"/>
          <w:sz w:val="20"/>
          <w:szCs w:val="20"/>
        </w:rPr>
        <w:t>Advisory Board</w:t>
      </w:r>
      <w:r w:rsidR="00B81835">
        <w:rPr>
          <w:rFonts w:ascii="Arial" w:hAnsi="Arial" w:cs="Arial"/>
          <w:sz w:val="20"/>
          <w:szCs w:val="20"/>
        </w:rPr>
        <w:t xml:space="preserve"> (2014-</w:t>
      </w:r>
      <w:r w:rsidR="00D908B2">
        <w:rPr>
          <w:rFonts w:ascii="Arial" w:hAnsi="Arial" w:cs="Arial"/>
          <w:sz w:val="20"/>
          <w:szCs w:val="20"/>
        </w:rPr>
        <w:t>2017</w:t>
      </w:r>
      <w:r w:rsidR="00B81835">
        <w:rPr>
          <w:rFonts w:ascii="Arial" w:hAnsi="Arial" w:cs="Arial"/>
          <w:sz w:val="20"/>
          <w:szCs w:val="20"/>
        </w:rPr>
        <w:t>)</w:t>
      </w:r>
    </w:p>
    <w:p w14:paraId="34405D17" w14:textId="77777777" w:rsidR="00137024" w:rsidRDefault="00E53127" w:rsidP="00191964">
      <w:pPr>
        <w:spacing w:after="0" w:line="240" w:lineRule="auto"/>
        <w:ind w:left="720"/>
        <w:rPr>
          <w:rFonts w:ascii="Arial" w:hAnsi="Arial" w:cs="Arial"/>
          <w:sz w:val="20"/>
          <w:szCs w:val="20"/>
        </w:rPr>
      </w:pPr>
      <w:r>
        <w:rPr>
          <w:rFonts w:ascii="Arial" w:hAnsi="Arial" w:cs="Arial"/>
          <w:sz w:val="20"/>
          <w:szCs w:val="20"/>
        </w:rPr>
        <w:t>Cure</w:t>
      </w:r>
      <w:r w:rsidR="00D21BF8" w:rsidRPr="00D21BF8">
        <w:rPr>
          <w:rFonts w:ascii="Arial" w:hAnsi="Arial" w:cs="Arial"/>
          <w:sz w:val="20"/>
          <w:szCs w:val="20"/>
        </w:rPr>
        <w:t xml:space="preserve">SMA </w:t>
      </w:r>
      <w:r>
        <w:rPr>
          <w:rFonts w:ascii="Arial" w:hAnsi="Arial" w:cs="Arial"/>
          <w:sz w:val="20"/>
          <w:szCs w:val="20"/>
        </w:rPr>
        <w:t xml:space="preserve">National </w:t>
      </w:r>
      <w:r w:rsidR="00D21BF8" w:rsidRPr="00D21BF8">
        <w:rPr>
          <w:rFonts w:ascii="Arial" w:hAnsi="Arial" w:cs="Arial"/>
          <w:sz w:val="20"/>
          <w:szCs w:val="20"/>
        </w:rPr>
        <w:t xml:space="preserve">Medical Advisory </w:t>
      </w:r>
      <w:r w:rsidR="00137024">
        <w:rPr>
          <w:rFonts w:ascii="Arial" w:hAnsi="Arial" w:cs="Arial"/>
          <w:sz w:val="20"/>
          <w:szCs w:val="20"/>
        </w:rPr>
        <w:t>Council</w:t>
      </w:r>
      <w:r w:rsidR="00B81835">
        <w:rPr>
          <w:rFonts w:ascii="Arial" w:hAnsi="Arial" w:cs="Arial"/>
          <w:sz w:val="20"/>
          <w:szCs w:val="20"/>
        </w:rPr>
        <w:t xml:space="preserve"> (2008-present)</w:t>
      </w:r>
    </w:p>
    <w:p w14:paraId="5F0974BB" w14:textId="24400370"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Family Advisory Council, </w:t>
      </w:r>
      <w:r w:rsidR="006516D8" w:rsidRPr="00D21BF8">
        <w:rPr>
          <w:rFonts w:ascii="Arial" w:hAnsi="Arial" w:cs="Arial"/>
          <w:sz w:val="20"/>
          <w:szCs w:val="20"/>
        </w:rPr>
        <w:t>DuPont</w:t>
      </w:r>
      <w:r w:rsidRPr="00D21BF8">
        <w:rPr>
          <w:rFonts w:ascii="Arial" w:hAnsi="Arial" w:cs="Arial"/>
          <w:sz w:val="20"/>
          <w:szCs w:val="20"/>
        </w:rPr>
        <w:t xml:space="preserve"> Hospital for Children, Founding Member </w:t>
      </w:r>
      <w:r w:rsidR="00B81835">
        <w:rPr>
          <w:rFonts w:ascii="Arial" w:hAnsi="Arial" w:cs="Arial"/>
          <w:sz w:val="20"/>
          <w:szCs w:val="20"/>
        </w:rPr>
        <w:t>(2006-</w:t>
      </w:r>
      <w:r w:rsidR="00137024">
        <w:rPr>
          <w:rFonts w:ascii="Arial" w:hAnsi="Arial" w:cs="Arial"/>
          <w:sz w:val="20"/>
          <w:szCs w:val="20"/>
        </w:rPr>
        <w:t>2015</w:t>
      </w:r>
      <w:r w:rsidR="00B81835">
        <w:rPr>
          <w:rFonts w:ascii="Arial" w:hAnsi="Arial" w:cs="Arial"/>
          <w:sz w:val="20"/>
          <w:szCs w:val="20"/>
        </w:rPr>
        <w:t>)</w:t>
      </w:r>
    </w:p>
    <w:p w14:paraId="08D0177C" w14:textId="77777777" w:rsidR="00D21BF8" w:rsidRDefault="00D21BF8" w:rsidP="00D21BF8">
      <w:pPr>
        <w:spacing w:after="0" w:line="240" w:lineRule="auto"/>
        <w:rPr>
          <w:rFonts w:ascii="Arial" w:hAnsi="Arial" w:cs="Arial"/>
          <w:sz w:val="20"/>
          <w:szCs w:val="20"/>
        </w:rPr>
      </w:pPr>
    </w:p>
    <w:p w14:paraId="32219297" w14:textId="77777777" w:rsidR="00191964" w:rsidRPr="00D21BF8" w:rsidRDefault="00191964" w:rsidP="00D21BF8">
      <w:pPr>
        <w:spacing w:after="0" w:line="240" w:lineRule="auto"/>
        <w:rPr>
          <w:rFonts w:ascii="Arial" w:hAnsi="Arial" w:cs="Arial"/>
          <w:sz w:val="20"/>
          <w:szCs w:val="20"/>
        </w:rPr>
      </w:pPr>
    </w:p>
    <w:p w14:paraId="4D017A94" w14:textId="77777777"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 xml:space="preserve">PUBLICATIONS                                 </w:t>
      </w:r>
    </w:p>
    <w:p w14:paraId="4CC863CB" w14:textId="77777777" w:rsidR="00D21BF8" w:rsidRPr="00D21BF8" w:rsidRDefault="00D21BF8" w:rsidP="00D21BF8">
      <w:pPr>
        <w:spacing w:after="0" w:line="240" w:lineRule="auto"/>
        <w:rPr>
          <w:rFonts w:ascii="Arial" w:hAnsi="Arial" w:cs="Arial"/>
          <w:sz w:val="20"/>
          <w:szCs w:val="20"/>
        </w:rPr>
      </w:pPr>
    </w:p>
    <w:p w14:paraId="3EA94F64" w14:textId="17A5569C" w:rsidR="00847690" w:rsidRDefault="00847690" w:rsidP="00191964">
      <w:pPr>
        <w:spacing w:after="0" w:line="240" w:lineRule="auto"/>
        <w:ind w:left="720"/>
        <w:rPr>
          <w:rFonts w:ascii="Arial" w:hAnsi="Arial" w:cs="Arial"/>
          <w:sz w:val="20"/>
          <w:szCs w:val="20"/>
        </w:rPr>
      </w:pPr>
      <w:r>
        <w:rPr>
          <w:rFonts w:ascii="Arial" w:hAnsi="Arial" w:cs="Arial"/>
          <w:sz w:val="20"/>
          <w:szCs w:val="20"/>
        </w:rPr>
        <w:t>Freedman, A.M. (2017). The spirit of Westtown</w:t>
      </w:r>
      <w:r w:rsidR="00137024">
        <w:rPr>
          <w:rFonts w:ascii="Arial" w:hAnsi="Arial" w:cs="Arial"/>
          <w:sz w:val="20"/>
          <w:szCs w:val="20"/>
        </w:rPr>
        <w:t xml:space="preserve"> School</w:t>
      </w:r>
      <w:r>
        <w:rPr>
          <w:rFonts w:ascii="Arial" w:hAnsi="Arial" w:cs="Arial"/>
          <w:sz w:val="20"/>
          <w:szCs w:val="20"/>
        </w:rPr>
        <w:t xml:space="preserve"> and my son, Jack</w:t>
      </w:r>
      <w:r w:rsidR="00CF12D0">
        <w:rPr>
          <w:rFonts w:ascii="Arial" w:hAnsi="Arial" w:cs="Arial"/>
          <w:sz w:val="20"/>
          <w:szCs w:val="20"/>
        </w:rPr>
        <w:t xml:space="preserve">. </w:t>
      </w:r>
      <w:r>
        <w:rPr>
          <w:rFonts w:ascii="Arial" w:hAnsi="Arial" w:cs="Arial"/>
          <w:sz w:val="20"/>
          <w:szCs w:val="20"/>
        </w:rPr>
        <w:t xml:space="preserve">The </w:t>
      </w:r>
      <w:proofErr w:type="spellStart"/>
      <w:r>
        <w:rPr>
          <w:rFonts w:ascii="Arial" w:hAnsi="Arial" w:cs="Arial"/>
          <w:sz w:val="20"/>
          <w:szCs w:val="20"/>
        </w:rPr>
        <w:t>Westonian</w:t>
      </w:r>
      <w:proofErr w:type="spellEnd"/>
      <w:r>
        <w:rPr>
          <w:rFonts w:ascii="Arial" w:hAnsi="Arial" w:cs="Arial"/>
          <w:sz w:val="20"/>
          <w:szCs w:val="20"/>
        </w:rPr>
        <w:t xml:space="preserve"> Magazine, Summer, 2017, 50-51</w:t>
      </w:r>
      <w:r w:rsidR="00137024">
        <w:rPr>
          <w:rFonts w:ascii="Arial" w:hAnsi="Arial" w:cs="Arial"/>
          <w:sz w:val="20"/>
          <w:szCs w:val="20"/>
        </w:rPr>
        <w:t>.</w:t>
      </w:r>
    </w:p>
    <w:p w14:paraId="005797B5" w14:textId="77777777" w:rsidR="00847690" w:rsidRDefault="00847690" w:rsidP="00191964">
      <w:pPr>
        <w:spacing w:after="0" w:line="240" w:lineRule="auto"/>
        <w:ind w:left="720"/>
        <w:rPr>
          <w:rFonts w:ascii="Arial" w:hAnsi="Arial" w:cs="Arial"/>
          <w:sz w:val="20"/>
          <w:szCs w:val="20"/>
        </w:rPr>
      </w:pPr>
    </w:p>
    <w:p w14:paraId="3B63AF34"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(2012).  Connecting with the heart of home care: The Bayada Way Project, ten years later.  Caring Magazine, 31 (6), 19-25. </w:t>
      </w:r>
    </w:p>
    <w:p w14:paraId="7A453D6C" w14:textId="77777777" w:rsidR="00D21BF8" w:rsidRPr="00D21BF8" w:rsidRDefault="00D21BF8" w:rsidP="00191964">
      <w:pPr>
        <w:spacing w:after="0" w:line="240" w:lineRule="auto"/>
        <w:ind w:left="720"/>
        <w:rPr>
          <w:rFonts w:ascii="Arial" w:hAnsi="Arial" w:cs="Arial"/>
          <w:sz w:val="20"/>
          <w:szCs w:val="20"/>
        </w:rPr>
      </w:pPr>
    </w:p>
    <w:p w14:paraId="4D52572A" w14:textId="388593A4"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(2007). What it means to care. </w:t>
      </w:r>
      <w:r w:rsidR="00225DE0">
        <w:rPr>
          <w:rFonts w:ascii="Arial" w:hAnsi="Arial" w:cs="Arial"/>
          <w:sz w:val="20"/>
          <w:szCs w:val="20"/>
        </w:rPr>
        <w:t xml:space="preserve">National Association of Home Care &amp; Hospice </w:t>
      </w:r>
      <w:r w:rsidRPr="00D21BF8">
        <w:rPr>
          <w:rFonts w:ascii="Arial" w:hAnsi="Arial" w:cs="Arial"/>
          <w:sz w:val="20"/>
          <w:szCs w:val="20"/>
        </w:rPr>
        <w:t>Caring Magazine, 26 (9), 10-14.</w:t>
      </w:r>
    </w:p>
    <w:p w14:paraId="6AE6B4B5" w14:textId="77777777" w:rsidR="00D21BF8" w:rsidRPr="00D21BF8" w:rsidRDefault="00D21BF8" w:rsidP="00191964">
      <w:pPr>
        <w:spacing w:after="0" w:line="240" w:lineRule="auto"/>
        <w:ind w:left="720"/>
        <w:rPr>
          <w:rFonts w:ascii="Arial" w:hAnsi="Arial" w:cs="Arial"/>
          <w:sz w:val="20"/>
          <w:szCs w:val="20"/>
        </w:rPr>
      </w:pPr>
    </w:p>
    <w:p w14:paraId="2FAF646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(2005).  On </w:t>
      </w:r>
      <w:r w:rsidR="006516D8" w:rsidRPr="00D21BF8">
        <w:rPr>
          <w:rFonts w:ascii="Arial" w:hAnsi="Arial" w:cs="Arial"/>
          <w:sz w:val="20"/>
          <w:szCs w:val="20"/>
        </w:rPr>
        <w:t>listening to</w:t>
      </w:r>
      <w:r w:rsidRPr="00D21BF8">
        <w:rPr>
          <w:rFonts w:ascii="Arial" w:hAnsi="Arial" w:cs="Arial"/>
          <w:sz w:val="20"/>
          <w:szCs w:val="20"/>
        </w:rPr>
        <w:t xml:space="preserve"> what the children say. Direction, 16, 48.</w:t>
      </w:r>
    </w:p>
    <w:p w14:paraId="76ABF645" w14:textId="77777777" w:rsidR="00D21BF8" w:rsidRPr="00D21BF8" w:rsidRDefault="00D21BF8" w:rsidP="00191964">
      <w:pPr>
        <w:spacing w:after="0" w:line="240" w:lineRule="auto"/>
        <w:ind w:left="720"/>
        <w:rPr>
          <w:rFonts w:ascii="Arial" w:hAnsi="Arial" w:cs="Arial"/>
          <w:sz w:val="20"/>
          <w:szCs w:val="20"/>
        </w:rPr>
      </w:pPr>
    </w:p>
    <w:p w14:paraId="3E13A502" w14:textId="3F13E824"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Baiada, J.M. &amp; Freedman, A.M. (2005).  </w:t>
      </w:r>
      <w:r w:rsidR="006516D8" w:rsidRPr="00D21BF8">
        <w:rPr>
          <w:rFonts w:ascii="Arial" w:hAnsi="Arial" w:cs="Arial"/>
          <w:sz w:val="20"/>
          <w:szCs w:val="20"/>
        </w:rPr>
        <w:t>Finding the</w:t>
      </w:r>
      <w:r w:rsidRPr="00D21BF8">
        <w:rPr>
          <w:rFonts w:ascii="Arial" w:hAnsi="Arial" w:cs="Arial"/>
          <w:sz w:val="20"/>
          <w:szCs w:val="20"/>
        </w:rPr>
        <w:t xml:space="preserve"> heart of home care: The Bayada Way Project.  </w:t>
      </w:r>
      <w:r w:rsidR="00225DE0">
        <w:rPr>
          <w:rFonts w:ascii="Arial" w:hAnsi="Arial" w:cs="Arial"/>
          <w:sz w:val="20"/>
          <w:szCs w:val="20"/>
        </w:rPr>
        <w:t xml:space="preserve">National Association of Home Care &amp; Hospice </w:t>
      </w:r>
      <w:r w:rsidRPr="00D21BF8">
        <w:rPr>
          <w:rFonts w:ascii="Arial" w:hAnsi="Arial" w:cs="Arial"/>
          <w:sz w:val="20"/>
          <w:szCs w:val="20"/>
        </w:rPr>
        <w:t>Caring Magazine, 24 (10), 16-28.</w:t>
      </w:r>
    </w:p>
    <w:p w14:paraId="12AE25F4" w14:textId="77777777" w:rsidR="00D21BF8" w:rsidRPr="00D21BF8" w:rsidRDefault="00D21BF8" w:rsidP="00191964">
      <w:pPr>
        <w:spacing w:after="0" w:line="240" w:lineRule="auto"/>
        <w:ind w:left="720"/>
        <w:rPr>
          <w:rFonts w:ascii="Arial" w:hAnsi="Arial" w:cs="Arial"/>
          <w:sz w:val="20"/>
          <w:szCs w:val="20"/>
        </w:rPr>
      </w:pPr>
    </w:p>
    <w:p w14:paraId="3DF2CE84"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(2004).  On both sides of the therapy room.  Quest Magazine, 11, 52-53.</w:t>
      </w:r>
    </w:p>
    <w:p w14:paraId="26E985BB" w14:textId="77777777" w:rsidR="00D21BF8" w:rsidRPr="00D21BF8" w:rsidRDefault="00D21BF8" w:rsidP="00191964">
      <w:pPr>
        <w:spacing w:after="0" w:line="240" w:lineRule="auto"/>
        <w:ind w:left="720"/>
        <w:rPr>
          <w:rFonts w:ascii="Arial" w:hAnsi="Arial" w:cs="Arial"/>
          <w:sz w:val="20"/>
          <w:szCs w:val="20"/>
        </w:rPr>
      </w:pPr>
    </w:p>
    <w:p w14:paraId="67BC205C" w14:textId="0F5EA3ED"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lastRenderedPageBreak/>
        <w:t xml:space="preserve">Trueman, C.A. &amp; Murray, J.E. (2003).  September 11th and home care:  Connecting with our clients in times of uncertainty.  An interview with Mark Baiada and Albert Freedman. </w:t>
      </w:r>
      <w:r w:rsidR="00225DE0">
        <w:rPr>
          <w:rFonts w:ascii="Arial" w:hAnsi="Arial" w:cs="Arial"/>
          <w:sz w:val="20"/>
          <w:szCs w:val="20"/>
        </w:rPr>
        <w:t xml:space="preserve"> National Association of Home Care &amp; Hospice</w:t>
      </w:r>
      <w:r w:rsidRPr="00D21BF8">
        <w:rPr>
          <w:rFonts w:ascii="Arial" w:hAnsi="Arial" w:cs="Arial"/>
          <w:sz w:val="20"/>
          <w:szCs w:val="20"/>
        </w:rPr>
        <w:t xml:space="preserve"> Caring Magazine, 22, 34-41.</w:t>
      </w:r>
    </w:p>
    <w:p w14:paraId="373269ED" w14:textId="77777777" w:rsidR="00D21BF8" w:rsidRPr="00D21BF8" w:rsidRDefault="00D21BF8" w:rsidP="00191964">
      <w:pPr>
        <w:spacing w:after="0" w:line="240" w:lineRule="auto"/>
        <w:ind w:left="720"/>
        <w:rPr>
          <w:rFonts w:ascii="Arial" w:hAnsi="Arial" w:cs="Arial"/>
          <w:sz w:val="20"/>
          <w:szCs w:val="20"/>
        </w:rPr>
      </w:pPr>
    </w:p>
    <w:p w14:paraId="24167048" w14:textId="38B57198"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Baiada, J.M. &amp; Freedman, A.M. (2003).  Searching for the heart of home care: The Bayada Way Project.  </w:t>
      </w:r>
      <w:r w:rsidR="00225DE0">
        <w:rPr>
          <w:rFonts w:ascii="Arial" w:hAnsi="Arial" w:cs="Arial"/>
          <w:sz w:val="20"/>
          <w:szCs w:val="20"/>
        </w:rPr>
        <w:t xml:space="preserve">National Association of Home Care &amp; Hospice </w:t>
      </w:r>
      <w:r w:rsidRPr="00D21BF8">
        <w:rPr>
          <w:rFonts w:ascii="Arial" w:hAnsi="Arial" w:cs="Arial"/>
          <w:sz w:val="20"/>
          <w:szCs w:val="20"/>
        </w:rPr>
        <w:t>Caring Magazine, 22, 10-13.</w:t>
      </w:r>
    </w:p>
    <w:p w14:paraId="0BDE4311" w14:textId="77777777" w:rsidR="00D21BF8" w:rsidRPr="00D21BF8" w:rsidRDefault="00D21BF8" w:rsidP="00191964">
      <w:pPr>
        <w:spacing w:after="0" w:line="240" w:lineRule="auto"/>
        <w:ind w:left="720"/>
        <w:rPr>
          <w:rFonts w:ascii="Arial" w:hAnsi="Arial" w:cs="Arial"/>
          <w:sz w:val="20"/>
          <w:szCs w:val="20"/>
        </w:rPr>
      </w:pPr>
    </w:p>
    <w:p w14:paraId="68BF8C89" w14:textId="43DBABC1"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Bach, J.R., Vega, J., Majors, J., &amp; Freedman, A.M. (2003). Spinal Muscular Atrophy Type I Quality of life.  American Journal of Physical Medicine and Rehabilitation, </w:t>
      </w:r>
      <w:r w:rsidR="006516D8" w:rsidRPr="00D21BF8">
        <w:rPr>
          <w:rFonts w:ascii="Arial" w:hAnsi="Arial" w:cs="Arial"/>
          <w:sz w:val="20"/>
          <w:szCs w:val="20"/>
        </w:rPr>
        <w:t>82,</w:t>
      </w:r>
      <w:r w:rsidRPr="00D21BF8">
        <w:rPr>
          <w:rFonts w:ascii="Arial" w:hAnsi="Arial" w:cs="Arial"/>
          <w:sz w:val="20"/>
          <w:szCs w:val="20"/>
        </w:rPr>
        <w:t xml:space="preserve"> 137-142.</w:t>
      </w:r>
    </w:p>
    <w:p w14:paraId="177F47CD" w14:textId="77777777" w:rsidR="00D21BF8" w:rsidRPr="00D21BF8" w:rsidRDefault="00D21BF8" w:rsidP="00191964">
      <w:pPr>
        <w:spacing w:after="0" w:line="240" w:lineRule="auto"/>
        <w:ind w:left="720"/>
        <w:rPr>
          <w:rFonts w:ascii="Arial" w:hAnsi="Arial" w:cs="Arial"/>
          <w:sz w:val="20"/>
          <w:szCs w:val="20"/>
        </w:rPr>
      </w:pPr>
    </w:p>
    <w:p w14:paraId="08F249C2" w14:textId="7467DD6B"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(2003).</w:t>
      </w:r>
      <w:r w:rsidR="00D908B2">
        <w:rPr>
          <w:rFonts w:ascii="Arial" w:hAnsi="Arial" w:cs="Arial"/>
          <w:sz w:val="20"/>
          <w:szCs w:val="20"/>
        </w:rPr>
        <w:t xml:space="preserve"> </w:t>
      </w:r>
      <w:r w:rsidRPr="00D21BF8">
        <w:rPr>
          <w:rFonts w:ascii="Arial" w:hAnsi="Arial" w:cs="Arial"/>
          <w:sz w:val="20"/>
          <w:szCs w:val="20"/>
        </w:rPr>
        <w:t>Keeping hope alive.</w:t>
      </w:r>
      <w:r w:rsidR="00225DE0">
        <w:rPr>
          <w:rFonts w:ascii="Arial" w:hAnsi="Arial" w:cs="Arial"/>
          <w:sz w:val="20"/>
          <w:szCs w:val="20"/>
        </w:rPr>
        <w:t xml:space="preserve"> </w:t>
      </w:r>
      <w:r w:rsidRPr="00D21BF8">
        <w:rPr>
          <w:rFonts w:ascii="Arial" w:hAnsi="Arial" w:cs="Arial"/>
          <w:sz w:val="20"/>
          <w:szCs w:val="20"/>
        </w:rPr>
        <w:t>Quest Magazine, 10, 69-70.</w:t>
      </w:r>
    </w:p>
    <w:p w14:paraId="5204597D" w14:textId="77777777" w:rsidR="00D21BF8" w:rsidRPr="00D21BF8" w:rsidRDefault="00D21BF8" w:rsidP="00191964">
      <w:pPr>
        <w:spacing w:after="0" w:line="240" w:lineRule="auto"/>
        <w:ind w:left="720"/>
        <w:rPr>
          <w:rFonts w:ascii="Arial" w:hAnsi="Arial" w:cs="Arial"/>
          <w:sz w:val="20"/>
          <w:szCs w:val="20"/>
        </w:rPr>
      </w:pPr>
    </w:p>
    <w:p w14:paraId="609B6A67" w14:textId="77777777" w:rsidR="00225DE0"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(2002).  Reaching out to family and friends: One family’s story. Quest Magazine, </w:t>
      </w:r>
    </w:p>
    <w:p w14:paraId="0BE9EB3A" w14:textId="3820E26E"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9, 39-41.</w:t>
      </w:r>
    </w:p>
    <w:p w14:paraId="27F1C93E" w14:textId="77777777" w:rsidR="00D21BF8" w:rsidRPr="00D21BF8" w:rsidRDefault="00D21BF8" w:rsidP="00191964">
      <w:pPr>
        <w:spacing w:after="0" w:line="240" w:lineRule="auto"/>
        <w:ind w:left="720"/>
        <w:rPr>
          <w:rFonts w:ascii="Arial" w:hAnsi="Arial" w:cs="Arial"/>
          <w:sz w:val="20"/>
          <w:szCs w:val="20"/>
        </w:rPr>
      </w:pPr>
    </w:p>
    <w:p w14:paraId="01C219B5" w14:textId="7F9713C5"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w:t>
      </w:r>
      <w:r w:rsidR="00D908B2">
        <w:rPr>
          <w:rFonts w:ascii="Arial" w:hAnsi="Arial" w:cs="Arial"/>
          <w:sz w:val="20"/>
          <w:szCs w:val="20"/>
        </w:rPr>
        <w:t xml:space="preserve"> </w:t>
      </w:r>
      <w:r w:rsidRPr="00D21BF8">
        <w:rPr>
          <w:rFonts w:ascii="Arial" w:hAnsi="Arial" w:cs="Arial"/>
          <w:sz w:val="20"/>
          <w:szCs w:val="20"/>
        </w:rPr>
        <w:t>The future is now.  In S.D. Klein &amp; K. Shive (Eds.), You will dream new dreams: Inspiring personal stories by parents of children with disabilities (pp. 38-42).  New York: Kensington Publishing.</w:t>
      </w:r>
    </w:p>
    <w:p w14:paraId="0E60E17D" w14:textId="77777777" w:rsidR="00D21BF8" w:rsidRPr="00D21BF8" w:rsidRDefault="00D21BF8" w:rsidP="00191964">
      <w:pPr>
        <w:spacing w:after="0" w:line="240" w:lineRule="auto"/>
        <w:ind w:left="720"/>
        <w:rPr>
          <w:rFonts w:ascii="Arial" w:hAnsi="Arial" w:cs="Arial"/>
          <w:sz w:val="20"/>
          <w:szCs w:val="20"/>
        </w:rPr>
      </w:pPr>
    </w:p>
    <w:p w14:paraId="35B73CC0" w14:textId="2AD73628"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Welcome to our home: An open letter to home care professionals.  Caring Magazine, 20, 8-11.</w:t>
      </w:r>
    </w:p>
    <w:p w14:paraId="51A24F0A" w14:textId="77777777" w:rsidR="00D21BF8" w:rsidRPr="00D21BF8" w:rsidRDefault="00D21BF8" w:rsidP="00191964">
      <w:pPr>
        <w:spacing w:after="0" w:line="240" w:lineRule="auto"/>
        <w:ind w:left="720"/>
        <w:rPr>
          <w:rFonts w:ascii="Arial" w:hAnsi="Arial" w:cs="Arial"/>
          <w:sz w:val="20"/>
          <w:szCs w:val="20"/>
        </w:rPr>
      </w:pPr>
    </w:p>
    <w:p w14:paraId="5ABF22CD" w14:textId="3A856743"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Coleman, H.L.K. &amp; Freedman, A.M.  (1996). Effects of a structured group intervention on the achievement of academically at-risk undergraduates.  Journal of College Student Development, 37, 631-636.</w:t>
      </w:r>
    </w:p>
    <w:p w14:paraId="71A6E916" w14:textId="77777777" w:rsidR="00D21BF8" w:rsidRPr="00D21BF8" w:rsidRDefault="00D21BF8" w:rsidP="00D21BF8">
      <w:pPr>
        <w:spacing w:after="0" w:line="240" w:lineRule="auto"/>
        <w:rPr>
          <w:rFonts w:ascii="Arial" w:hAnsi="Arial" w:cs="Arial"/>
          <w:sz w:val="20"/>
          <w:szCs w:val="20"/>
        </w:rPr>
      </w:pPr>
    </w:p>
    <w:p w14:paraId="2B48F04C" w14:textId="77777777" w:rsidR="00D21BF8" w:rsidRPr="00D21BF8" w:rsidRDefault="00D21BF8" w:rsidP="00D21BF8">
      <w:pPr>
        <w:spacing w:after="0" w:line="240" w:lineRule="auto"/>
        <w:rPr>
          <w:rFonts w:ascii="Arial" w:hAnsi="Arial" w:cs="Arial"/>
          <w:sz w:val="20"/>
          <w:szCs w:val="20"/>
        </w:rPr>
      </w:pPr>
    </w:p>
    <w:p w14:paraId="28375E77" w14:textId="77777777" w:rsidR="00847690" w:rsidRDefault="00D21BF8" w:rsidP="00D21BF8">
      <w:pPr>
        <w:spacing w:after="0" w:line="240" w:lineRule="auto"/>
        <w:rPr>
          <w:rFonts w:ascii="Arial" w:hAnsi="Arial" w:cs="Arial"/>
          <w:sz w:val="24"/>
          <w:szCs w:val="24"/>
        </w:rPr>
      </w:pPr>
      <w:r w:rsidRPr="00191964">
        <w:rPr>
          <w:rFonts w:ascii="Arial" w:hAnsi="Arial" w:cs="Arial"/>
          <w:sz w:val="24"/>
          <w:szCs w:val="24"/>
        </w:rPr>
        <w:t>PRESENTATIONS</w:t>
      </w:r>
    </w:p>
    <w:p w14:paraId="6F2FC050" w14:textId="77777777" w:rsidR="00847690" w:rsidRDefault="00847690" w:rsidP="00D21BF8">
      <w:pPr>
        <w:spacing w:after="0" w:line="240" w:lineRule="auto"/>
        <w:rPr>
          <w:rFonts w:ascii="Arial" w:hAnsi="Arial" w:cs="Arial"/>
          <w:sz w:val="24"/>
          <w:szCs w:val="24"/>
        </w:rPr>
      </w:pPr>
    </w:p>
    <w:p w14:paraId="15F1A909" w14:textId="07C14FB9" w:rsidR="00847690" w:rsidRDefault="00847690" w:rsidP="00847690">
      <w:pPr>
        <w:spacing w:after="0" w:line="240" w:lineRule="auto"/>
        <w:ind w:left="720"/>
        <w:rPr>
          <w:rFonts w:ascii="Arial" w:hAnsi="Arial" w:cs="Arial"/>
          <w:sz w:val="20"/>
          <w:szCs w:val="20"/>
        </w:rPr>
      </w:pPr>
      <w:r w:rsidRPr="00847690">
        <w:rPr>
          <w:rFonts w:ascii="Arial" w:hAnsi="Arial" w:cs="Arial"/>
          <w:sz w:val="20"/>
          <w:szCs w:val="20"/>
        </w:rPr>
        <w:t xml:space="preserve">Alderfer, M.A., </w:t>
      </w:r>
      <w:proofErr w:type="spellStart"/>
      <w:r w:rsidRPr="00847690">
        <w:rPr>
          <w:rFonts w:ascii="Arial" w:hAnsi="Arial" w:cs="Arial"/>
          <w:sz w:val="20"/>
          <w:szCs w:val="20"/>
        </w:rPr>
        <w:t>Taggi</w:t>
      </w:r>
      <w:proofErr w:type="spellEnd"/>
      <w:r w:rsidRPr="00847690">
        <w:rPr>
          <w:rFonts w:ascii="Arial" w:hAnsi="Arial" w:cs="Arial"/>
          <w:sz w:val="20"/>
          <w:szCs w:val="20"/>
        </w:rPr>
        <w:t xml:space="preserve"> Pinto, A., </w:t>
      </w:r>
      <w:proofErr w:type="spellStart"/>
      <w:r w:rsidRPr="00847690">
        <w:rPr>
          <w:rFonts w:ascii="Arial" w:hAnsi="Arial" w:cs="Arial"/>
          <w:sz w:val="20"/>
          <w:szCs w:val="20"/>
        </w:rPr>
        <w:t>Hildenbrand</w:t>
      </w:r>
      <w:proofErr w:type="spellEnd"/>
      <w:r w:rsidRPr="00847690">
        <w:rPr>
          <w:rFonts w:ascii="Arial" w:hAnsi="Arial" w:cs="Arial"/>
          <w:sz w:val="20"/>
          <w:szCs w:val="20"/>
        </w:rPr>
        <w:t xml:space="preserve">, A. K., Freedman, A., Finkel, R. </w:t>
      </w:r>
      <w:proofErr w:type="spellStart"/>
      <w:r w:rsidRPr="00847690">
        <w:rPr>
          <w:rFonts w:ascii="Arial" w:hAnsi="Arial" w:cs="Arial"/>
          <w:sz w:val="20"/>
          <w:szCs w:val="20"/>
        </w:rPr>
        <w:t>Scavina</w:t>
      </w:r>
      <w:proofErr w:type="spellEnd"/>
      <w:r w:rsidRPr="00847690">
        <w:rPr>
          <w:rFonts w:ascii="Arial" w:hAnsi="Arial" w:cs="Arial"/>
          <w:sz w:val="20"/>
          <w:szCs w:val="20"/>
        </w:rPr>
        <w:t xml:space="preserve">, M. &amp; </w:t>
      </w:r>
      <w:proofErr w:type="spellStart"/>
      <w:r w:rsidRPr="00847690">
        <w:rPr>
          <w:rFonts w:ascii="Arial" w:hAnsi="Arial" w:cs="Arial"/>
          <w:sz w:val="20"/>
          <w:szCs w:val="20"/>
        </w:rPr>
        <w:t>Butchbach</w:t>
      </w:r>
      <w:proofErr w:type="spellEnd"/>
      <w:r w:rsidRPr="00847690">
        <w:rPr>
          <w:rFonts w:ascii="Arial" w:hAnsi="Arial" w:cs="Arial"/>
          <w:sz w:val="20"/>
          <w:szCs w:val="20"/>
        </w:rPr>
        <w:t>, M. E. R. (2019, August). “Preliminary adaptation of the PAT for use with families of children with Spinal Muscular Atrophy.” In Alderfer, M.A. &amp; Kazak, A.E (Chairs), Screening Families for Psychosocial Risk: Recent Advances in the Psychosocial Assessment Tool (PAT). P</w:t>
      </w:r>
      <w:r>
        <w:rPr>
          <w:rFonts w:ascii="Arial" w:hAnsi="Arial" w:cs="Arial"/>
          <w:sz w:val="20"/>
          <w:szCs w:val="20"/>
        </w:rPr>
        <w:t xml:space="preserve">resentation </w:t>
      </w:r>
      <w:r w:rsidRPr="00847690">
        <w:rPr>
          <w:rFonts w:ascii="Arial" w:hAnsi="Arial" w:cs="Arial"/>
          <w:sz w:val="20"/>
          <w:szCs w:val="20"/>
        </w:rPr>
        <w:t xml:space="preserve">at the American Psychological Association Annual Convention, </w:t>
      </w:r>
      <w:r>
        <w:rPr>
          <w:rFonts w:ascii="Arial" w:hAnsi="Arial" w:cs="Arial"/>
          <w:sz w:val="20"/>
          <w:szCs w:val="20"/>
        </w:rPr>
        <w:t>Chicago, IL</w:t>
      </w:r>
      <w:r w:rsidR="00D21BF8" w:rsidRPr="00847690">
        <w:rPr>
          <w:rFonts w:ascii="Arial" w:hAnsi="Arial" w:cs="Arial"/>
          <w:sz w:val="20"/>
          <w:szCs w:val="20"/>
        </w:rPr>
        <w:t xml:space="preserve">           </w:t>
      </w:r>
    </w:p>
    <w:p w14:paraId="2D7E0DB3" w14:textId="57E04605" w:rsidR="00137024" w:rsidRDefault="00137024" w:rsidP="00847690">
      <w:pPr>
        <w:spacing w:after="0" w:line="240" w:lineRule="auto"/>
        <w:ind w:left="720"/>
        <w:rPr>
          <w:rFonts w:ascii="Arial" w:hAnsi="Arial" w:cs="Arial"/>
          <w:sz w:val="20"/>
          <w:szCs w:val="20"/>
        </w:rPr>
      </w:pPr>
    </w:p>
    <w:p w14:paraId="51EB1E48" w14:textId="1E1C22D5" w:rsidR="00137024" w:rsidRDefault="00137024" w:rsidP="00847690">
      <w:pPr>
        <w:spacing w:after="0" w:line="240" w:lineRule="auto"/>
        <w:ind w:left="720"/>
        <w:rPr>
          <w:rFonts w:ascii="Arial" w:hAnsi="Arial" w:cs="Arial"/>
          <w:sz w:val="20"/>
          <w:szCs w:val="20"/>
        </w:rPr>
      </w:pPr>
      <w:r>
        <w:rPr>
          <w:rFonts w:ascii="Arial" w:hAnsi="Arial" w:cs="Arial"/>
          <w:sz w:val="20"/>
          <w:szCs w:val="20"/>
        </w:rPr>
        <w:t>Freedman, A.M. (2109, June). Supporting the emotional health of our SMA-affected family members. Presentation at the 26</w:t>
      </w:r>
      <w:r w:rsidRPr="00137024">
        <w:rPr>
          <w:rFonts w:ascii="Arial" w:hAnsi="Arial" w:cs="Arial"/>
          <w:sz w:val="20"/>
          <w:szCs w:val="20"/>
          <w:vertAlign w:val="superscript"/>
        </w:rPr>
        <w:t>th</w:t>
      </w:r>
      <w:r>
        <w:rPr>
          <w:rFonts w:ascii="Arial" w:hAnsi="Arial" w:cs="Arial"/>
          <w:sz w:val="20"/>
          <w:szCs w:val="20"/>
        </w:rPr>
        <w:t xml:space="preserve"> Annual Conference of </w:t>
      </w:r>
      <w:proofErr w:type="spellStart"/>
      <w:r>
        <w:rPr>
          <w:rFonts w:ascii="Arial" w:hAnsi="Arial" w:cs="Arial"/>
          <w:sz w:val="20"/>
          <w:szCs w:val="20"/>
        </w:rPr>
        <w:t>CureSMA</w:t>
      </w:r>
      <w:proofErr w:type="spellEnd"/>
      <w:r>
        <w:rPr>
          <w:rFonts w:ascii="Arial" w:hAnsi="Arial" w:cs="Arial"/>
          <w:sz w:val="20"/>
          <w:szCs w:val="20"/>
        </w:rPr>
        <w:t xml:space="preserve"> (Spinal Muscular Atrophy), Anaheim, CA</w:t>
      </w:r>
    </w:p>
    <w:p w14:paraId="7C379CA4" w14:textId="7C8127BA" w:rsidR="00AA557E" w:rsidRDefault="00AA557E" w:rsidP="00847690">
      <w:pPr>
        <w:spacing w:after="0" w:line="240" w:lineRule="auto"/>
        <w:ind w:left="720"/>
        <w:rPr>
          <w:rFonts w:ascii="Arial" w:hAnsi="Arial" w:cs="Arial"/>
          <w:sz w:val="20"/>
          <w:szCs w:val="20"/>
        </w:rPr>
      </w:pPr>
    </w:p>
    <w:p w14:paraId="01DDF6FF" w14:textId="387108D1" w:rsidR="00AA557E" w:rsidRDefault="00AA557E" w:rsidP="00847690">
      <w:pPr>
        <w:spacing w:after="0" w:line="240" w:lineRule="auto"/>
        <w:ind w:left="720"/>
        <w:rPr>
          <w:rFonts w:ascii="Arial" w:hAnsi="Arial" w:cs="Arial"/>
          <w:sz w:val="20"/>
          <w:szCs w:val="20"/>
        </w:rPr>
      </w:pPr>
      <w:r>
        <w:rPr>
          <w:rFonts w:ascii="Arial" w:hAnsi="Arial" w:cs="Arial"/>
          <w:sz w:val="20"/>
          <w:szCs w:val="20"/>
        </w:rPr>
        <w:t xml:space="preserve">Freedman, A.M. (2019, June). Managing </w:t>
      </w:r>
      <w:r w:rsidR="00137024">
        <w:rPr>
          <w:rFonts w:ascii="Arial" w:hAnsi="Arial" w:cs="Arial"/>
          <w:sz w:val="20"/>
          <w:szCs w:val="20"/>
        </w:rPr>
        <w:t>relationships</w:t>
      </w:r>
      <w:r>
        <w:rPr>
          <w:rFonts w:ascii="Arial" w:hAnsi="Arial" w:cs="Arial"/>
          <w:sz w:val="20"/>
          <w:szCs w:val="20"/>
        </w:rPr>
        <w:t xml:space="preserve">: Raising a </w:t>
      </w:r>
      <w:r w:rsidR="00137024">
        <w:rPr>
          <w:rFonts w:ascii="Arial" w:hAnsi="Arial" w:cs="Arial"/>
          <w:sz w:val="20"/>
          <w:szCs w:val="20"/>
        </w:rPr>
        <w:t>rare</w:t>
      </w:r>
      <w:r>
        <w:rPr>
          <w:rFonts w:ascii="Arial" w:hAnsi="Arial" w:cs="Arial"/>
          <w:sz w:val="20"/>
          <w:szCs w:val="20"/>
        </w:rPr>
        <w:t xml:space="preserve"> </w:t>
      </w:r>
      <w:r w:rsidR="00137024">
        <w:rPr>
          <w:rFonts w:ascii="Arial" w:hAnsi="Arial" w:cs="Arial"/>
          <w:sz w:val="20"/>
          <w:szCs w:val="20"/>
        </w:rPr>
        <w:t>child</w:t>
      </w:r>
      <w:r>
        <w:rPr>
          <w:rFonts w:ascii="Arial" w:hAnsi="Arial" w:cs="Arial"/>
          <w:sz w:val="20"/>
          <w:szCs w:val="20"/>
        </w:rPr>
        <w:t>. Presentation at the Patient and Family Forum, National Organization of Rare Disorders (NORD), Houston, TX</w:t>
      </w:r>
    </w:p>
    <w:p w14:paraId="1CD64F8C" w14:textId="64B67E08" w:rsidR="00AA557E" w:rsidRDefault="00AA557E" w:rsidP="00847690">
      <w:pPr>
        <w:spacing w:after="0" w:line="240" w:lineRule="auto"/>
        <w:ind w:left="720"/>
        <w:rPr>
          <w:rFonts w:ascii="Arial" w:hAnsi="Arial" w:cs="Arial"/>
          <w:sz w:val="20"/>
          <w:szCs w:val="20"/>
        </w:rPr>
      </w:pPr>
    </w:p>
    <w:p w14:paraId="480DE062" w14:textId="636BFFAF" w:rsidR="00AA557E" w:rsidRPr="00847690" w:rsidRDefault="00AA557E" w:rsidP="00847690">
      <w:pPr>
        <w:spacing w:after="0" w:line="240" w:lineRule="auto"/>
        <w:ind w:left="720"/>
        <w:rPr>
          <w:rFonts w:ascii="Arial" w:hAnsi="Arial" w:cs="Arial"/>
          <w:sz w:val="20"/>
          <w:szCs w:val="20"/>
        </w:rPr>
      </w:pPr>
      <w:r>
        <w:rPr>
          <w:rFonts w:ascii="Arial" w:hAnsi="Arial" w:cs="Arial"/>
          <w:sz w:val="20"/>
          <w:szCs w:val="20"/>
        </w:rPr>
        <w:t xml:space="preserve">Freedman, A.M. (2019, June). Self-care and </w:t>
      </w:r>
      <w:r w:rsidR="00137024">
        <w:rPr>
          <w:rFonts w:ascii="Arial" w:hAnsi="Arial" w:cs="Arial"/>
          <w:sz w:val="20"/>
          <w:szCs w:val="20"/>
        </w:rPr>
        <w:t>emotional</w:t>
      </w:r>
      <w:r>
        <w:rPr>
          <w:rFonts w:ascii="Arial" w:hAnsi="Arial" w:cs="Arial"/>
          <w:sz w:val="20"/>
          <w:szCs w:val="20"/>
        </w:rPr>
        <w:t xml:space="preserve"> </w:t>
      </w:r>
      <w:r w:rsidR="00137024">
        <w:rPr>
          <w:rFonts w:ascii="Arial" w:hAnsi="Arial" w:cs="Arial"/>
          <w:sz w:val="20"/>
          <w:szCs w:val="20"/>
        </w:rPr>
        <w:t>health</w:t>
      </w:r>
      <w:r>
        <w:rPr>
          <w:rFonts w:ascii="Arial" w:hAnsi="Arial" w:cs="Arial"/>
          <w:sz w:val="20"/>
          <w:szCs w:val="20"/>
        </w:rPr>
        <w:t xml:space="preserve"> of the </w:t>
      </w:r>
      <w:r w:rsidR="00137024">
        <w:rPr>
          <w:rFonts w:ascii="Arial" w:hAnsi="Arial" w:cs="Arial"/>
          <w:sz w:val="20"/>
          <w:szCs w:val="20"/>
        </w:rPr>
        <w:t>caregiver</w:t>
      </w:r>
      <w:r>
        <w:rPr>
          <w:rFonts w:ascii="Arial" w:hAnsi="Arial" w:cs="Arial"/>
          <w:sz w:val="20"/>
          <w:szCs w:val="20"/>
        </w:rPr>
        <w:t>.  Presentation at the Patient and Family Forum, National Organization of Rare Disorders (NORD), Hou</w:t>
      </w:r>
      <w:r w:rsidR="00225DE0">
        <w:rPr>
          <w:rFonts w:ascii="Arial" w:hAnsi="Arial" w:cs="Arial"/>
          <w:sz w:val="20"/>
          <w:szCs w:val="20"/>
        </w:rPr>
        <w:t>st</w:t>
      </w:r>
      <w:r>
        <w:rPr>
          <w:rFonts w:ascii="Arial" w:hAnsi="Arial" w:cs="Arial"/>
          <w:sz w:val="20"/>
          <w:szCs w:val="20"/>
        </w:rPr>
        <w:t>on, TX</w:t>
      </w:r>
    </w:p>
    <w:p w14:paraId="72EE8E5D" w14:textId="77777777" w:rsidR="00D21BF8" w:rsidRPr="00191964" w:rsidRDefault="00D21BF8" w:rsidP="00D21BF8">
      <w:pPr>
        <w:spacing w:after="0" w:line="240" w:lineRule="auto"/>
        <w:rPr>
          <w:rFonts w:ascii="Arial" w:hAnsi="Arial" w:cs="Arial"/>
          <w:sz w:val="24"/>
          <w:szCs w:val="24"/>
        </w:rPr>
      </w:pPr>
      <w:r w:rsidRPr="00191964">
        <w:rPr>
          <w:rFonts w:ascii="Arial" w:hAnsi="Arial" w:cs="Arial"/>
          <w:sz w:val="24"/>
          <w:szCs w:val="24"/>
        </w:rPr>
        <w:t xml:space="preserve">                  </w:t>
      </w:r>
    </w:p>
    <w:p w14:paraId="44D88CA8" w14:textId="77777777" w:rsidR="00D21BF8" w:rsidRPr="00D21BF8" w:rsidRDefault="00D21BF8" w:rsidP="00847690">
      <w:pPr>
        <w:spacing w:after="0" w:line="240" w:lineRule="auto"/>
        <w:ind w:left="720"/>
        <w:rPr>
          <w:rFonts w:ascii="Arial" w:hAnsi="Arial" w:cs="Arial"/>
          <w:sz w:val="20"/>
          <w:szCs w:val="20"/>
        </w:rPr>
      </w:pPr>
      <w:r w:rsidRPr="00D21BF8">
        <w:rPr>
          <w:rFonts w:ascii="Arial" w:hAnsi="Arial" w:cs="Arial"/>
          <w:sz w:val="20"/>
          <w:szCs w:val="20"/>
        </w:rPr>
        <w:t xml:space="preserve">Freedman, A.M. (2015, April).  One year to live, twenty years later: The lasting power of faith, hope, &amp; love.  Keynote presentation at the 2015 Reflection and Consultation Conference, Center for Spiritual Care and Pastoral Formation, Nemours/A.I. </w:t>
      </w:r>
      <w:r w:rsidR="006516D8" w:rsidRPr="00D21BF8">
        <w:rPr>
          <w:rFonts w:ascii="Arial" w:hAnsi="Arial" w:cs="Arial"/>
          <w:sz w:val="20"/>
          <w:szCs w:val="20"/>
        </w:rPr>
        <w:t>DuPont</w:t>
      </w:r>
      <w:r w:rsidRPr="00D21BF8">
        <w:rPr>
          <w:rFonts w:ascii="Arial" w:hAnsi="Arial" w:cs="Arial"/>
          <w:sz w:val="20"/>
          <w:szCs w:val="20"/>
        </w:rPr>
        <w:t xml:space="preserve"> Hospital for Children, Wilmington, DE</w:t>
      </w:r>
    </w:p>
    <w:p w14:paraId="4298E112" w14:textId="77777777" w:rsidR="00D21BF8" w:rsidRPr="00D21BF8" w:rsidRDefault="00D21BF8" w:rsidP="00191964">
      <w:pPr>
        <w:spacing w:after="0" w:line="240" w:lineRule="auto"/>
        <w:ind w:left="720"/>
        <w:rPr>
          <w:rFonts w:ascii="Arial" w:hAnsi="Arial" w:cs="Arial"/>
          <w:sz w:val="20"/>
          <w:szCs w:val="20"/>
        </w:rPr>
      </w:pPr>
    </w:p>
    <w:p w14:paraId="7DFF59C9"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(2014, August).  Coping with the Challenges of SMA.  Keynote presentation at the Wisconsin State Conference on Spinal Muscular Atrophy, University of Wisconsin School of Medicine and Public Health, Madison WI</w:t>
      </w:r>
    </w:p>
    <w:p w14:paraId="48246396" w14:textId="77777777" w:rsidR="00D21BF8" w:rsidRPr="00D21BF8" w:rsidRDefault="00D21BF8" w:rsidP="00191964">
      <w:pPr>
        <w:spacing w:after="0" w:line="240" w:lineRule="auto"/>
        <w:ind w:left="720"/>
        <w:rPr>
          <w:rFonts w:ascii="Arial" w:hAnsi="Arial" w:cs="Arial"/>
          <w:sz w:val="20"/>
          <w:szCs w:val="20"/>
        </w:rPr>
      </w:pPr>
    </w:p>
    <w:p w14:paraId="370D5D2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Baiada, J.M. &amp; Freedman, A.M. (2013, November). Connecting with the heart of home care: The importance of a values-driven culture. Presentation at the Annual Meeting of the National Association of Home Care and Hospice, Washington, DC</w:t>
      </w:r>
    </w:p>
    <w:p w14:paraId="16BBEEC6" w14:textId="77777777" w:rsidR="00D21BF8" w:rsidRPr="00D21BF8" w:rsidRDefault="00D21BF8" w:rsidP="00191964">
      <w:pPr>
        <w:spacing w:after="0" w:line="240" w:lineRule="auto"/>
        <w:ind w:left="720"/>
        <w:rPr>
          <w:rFonts w:ascii="Arial" w:hAnsi="Arial" w:cs="Arial"/>
          <w:sz w:val="20"/>
          <w:szCs w:val="20"/>
        </w:rPr>
      </w:pPr>
    </w:p>
    <w:p w14:paraId="42C3E597"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lastRenderedPageBreak/>
        <w:t>Freedman, A.M. (2013, October).  One year to live, seventeen years later:  Why hope matters.  Keynote presentation at the 10th Annual Nursing of Children Network Regional Conference, Society of Pediatric Nurses, Wilmington, DE</w:t>
      </w:r>
    </w:p>
    <w:p w14:paraId="704BAC84" w14:textId="77777777" w:rsidR="00D21BF8" w:rsidRPr="00D21BF8" w:rsidRDefault="00D21BF8" w:rsidP="00191964">
      <w:pPr>
        <w:spacing w:after="0" w:line="240" w:lineRule="auto"/>
        <w:ind w:left="720"/>
        <w:rPr>
          <w:rFonts w:ascii="Arial" w:hAnsi="Arial" w:cs="Arial"/>
          <w:sz w:val="20"/>
          <w:szCs w:val="20"/>
        </w:rPr>
      </w:pPr>
    </w:p>
    <w:p w14:paraId="22263BE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(2011, November).  Family caregivers:  Fathers' perspectives.  Moderator for panel discussion at the 5th Annual Special Children, Special Needs Pediatric Conference, University </w:t>
      </w:r>
      <w:proofErr w:type="gramStart"/>
      <w:r w:rsidRPr="00D21BF8">
        <w:rPr>
          <w:rFonts w:ascii="Arial" w:hAnsi="Arial" w:cs="Arial"/>
          <w:sz w:val="20"/>
          <w:szCs w:val="20"/>
        </w:rPr>
        <w:t>of  Delaware</w:t>
      </w:r>
      <w:proofErr w:type="gramEnd"/>
      <w:r w:rsidRPr="00D21BF8">
        <w:rPr>
          <w:rFonts w:ascii="Arial" w:hAnsi="Arial" w:cs="Arial"/>
          <w:sz w:val="20"/>
          <w:szCs w:val="20"/>
        </w:rPr>
        <w:t>, Newark, DE</w:t>
      </w:r>
    </w:p>
    <w:p w14:paraId="2FD55281" w14:textId="77777777" w:rsidR="00D21BF8" w:rsidRPr="00D21BF8" w:rsidRDefault="00D21BF8" w:rsidP="00191964">
      <w:pPr>
        <w:spacing w:after="0" w:line="240" w:lineRule="auto"/>
        <w:ind w:left="720"/>
        <w:rPr>
          <w:rFonts w:ascii="Arial" w:hAnsi="Arial" w:cs="Arial"/>
          <w:sz w:val="20"/>
          <w:szCs w:val="20"/>
        </w:rPr>
      </w:pPr>
    </w:p>
    <w:p w14:paraId="25CAF82E"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(2009, June).  Effects of having a chronically ill child on families.  Presentation at the 5th Annual conference of the 5th Annual VACTERL Network Family Conference, Philadelphia, PA</w:t>
      </w:r>
    </w:p>
    <w:p w14:paraId="769FC3F7" w14:textId="77777777" w:rsidR="00D21BF8" w:rsidRPr="00D21BF8" w:rsidRDefault="00D21BF8" w:rsidP="00191964">
      <w:pPr>
        <w:spacing w:after="0" w:line="240" w:lineRule="auto"/>
        <w:ind w:left="720"/>
        <w:rPr>
          <w:rFonts w:ascii="Arial" w:hAnsi="Arial" w:cs="Arial"/>
          <w:sz w:val="20"/>
          <w:szCs w:val="20"/>
        </w:rPr>
      </w:pPr>
    </w:p>
    <w:p w14:paraId="6A2DD0F7" w14:textId="5D6E62B9"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(2008, November).  What patients and families</w:t>
      </w:r>
      <w:r w:rsidR="00225DE0">
        <w:rPr>
          <w:rFonts w:ascii="Arial" w:hAnsi="Arial" w:cs="Arial"/>
          <w:sz w:val="20"/>
          <w:szCs w:val="20"/>
        </w:rPr>
        <w:t xml:space="preserve"> </w:t>
      </w:r>
      <w:proofErr w:type="gramStart"/>
      <w:r w:rsidRPr="00D21BF8">
        <w:rPr>
          <w:rFonts w:ascii="Arial" w:hAnsi="Arial" w:cs="Arial"/>
          <w:sz w:val="20"/>
          <w:szCs w:val="20"/>
        </w:rPr>
        <w:t>need.</w:t>
      </w:r>
      <w:proofErr w:type="gramEnd"/>
      <w:r w:rsidRPr="00D21BF8">
        <w:rPr>
          <w:rFonts w:ascii="Arial" w:hAnsi="Arial" w:cs="Arial"/>
          <w:sz w:val="20"/>
          <w:szCs w:val="20"/>
        </w:rPr>
        <w:t xml:space="preserve">   Annual conference of the Delaware Association of H</w:t>
      </w:r>
      <w:r w:rsidR="00191964">
        <w:rPr>
          <w:rFonts w:ascii="Arial" w:hAnsi="Arial" w:cs="Arial"/>
          <w:sz w:val="20"/>
          <w:szCs w:val="20"/>
        </w:rPr>
        <w:t>ome &amp; Community Care, Dover, DE</w:t>
      </w:r>
    </w:p>
    <w:p w14:paraId="7AB685D8" w14:textId="77777777" w:rsidR="00D21BF8" w:rsidRPr="00D21BF8" w:rsidRDefault="00D21BF8" w:rsidP="00D21BF8">
      <w:pPr>
        <w:spacing w:after="0" w:line="240" w:lineRule="auto"/>
        <w:rPr>
          <w:rFonts w:ascii="Arial" w:hAnsi="Arial" w:cs="Arial"/>
          <w:sz w:val="20"/>
          <w:szCs w:val="20"/>
        </w:rPr>
      </w:pPr>
    </w:p>
    <w:p w14:paraId="4739A1CF"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(2007, October).  What it means to care.  Keynote presentation at the 1st Annual Special Children, Special Needs Pediatric Nurses Conference, University of Delaware, Newark, DE</w:t>
      </w:r>
    </w:p>
    <w:p w14:paraId="0901633C" w14:textId="77777777" w:rsidR="00D21BF8" w:rsidRPr="00D21BF8" w:rsidRDefault="00D21BF8" w:rsidP="00191964">
      <w:pPr>
        <w:spacing w:after="0" w:line="240" w:lineRule="auto"/>
        <w:ind w:left="720"/>
        <w:rPr>
          <w:rFonts w:ascii="Arial" w:hAnsi="Arial" w:cs="Arial"/>
          <w:sz w:val="20"/>
          <w:szCs w:val="20"/>
        </w:rPr>
      </w:pPr>
    </w:p>
    <w:p w14:paraId="1548B0E4"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(2006, April).   Why hope matters.   Opening presentation at the 16th Annual Convention of the Society of Pediatric Nurses, Orlando, FL</w:t>
      </w:r>
    </w:p>
    <w:p w14:paraId="20B6E83B" w14:textId="77777777" w:rsidR="00D21BF8" w:rsidRPr="00D21BF8" w:rsidRDefault="00D21BF8" w:rsidP="00191964">
      <w:pPr>
        <w:spacing w:after="0" w:line="240" w:lineRule="auto"/>
        <w:ind w:left="720"/>
        <w:rPr>
          <w:rFonts w:ascii="Arial" w:hAnsi="Arial" w:cs="Arial"/>
          <w:sz w:val="20"/>
          <w:szCs w:val="20"/>
        </w:rPr>
      </w:pPr>
    </w:p>
    <w:p w14:paraId="23F7EB43"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(2005, October).  One year to live, ten years later.  Dean’s Lecture, School of Nursing, University of Pennsylvania, Philadelphia, PA</w:t>
      </w:r>
    </w:p>
    <w:p w14:paraId="79093C48" w14:textId="77777777" w:rsidR="00D21BF8" w:rsidRPr="00D21BF8" w:rsidRDefault="00D21BF8" w:rsidP="00191964">
      <w:pPr>
        <w:spacing w:after="0" w:line="240" w:lineRule="auto"/>
        <w:ind w:left="720"/>
        <w:rPr>
          <w:rFonts w:ascii="Arial" w:hAnsi="Arial" w:cs="Arial"/>
          <w:sz w:val="20"/>
          <w:szCs w:val="20"/>
        </w:rPr>
      </w:pPr>
    </w:p>
    <w:p w14:paraId="725A9947"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(2005, June).  Talk it out.   Group session for affected children at the 12th Annual Conference of Families of Spinal Muscular Atrophy, Philadelphia, PA</w:t>
      </w:r>
    </w:p>
    <w:p w14:paraId="18B73434" w14:textId="77777777" w:rsidR="00D21BF8" w:rsidRPr="00D21BF8" w:rsidRDefault="00D21BF8" w:rsidP="00191964">
      <w:pPr>
        <w:spacing w:after="0" w:line="240" w:lineRule="auto"/>
        <w:ind w:left="720"/>
        <w:rPr>
          <w:rFonts w:ascii="Arial" w:hAnsi="Arial" w:cs="Arial"/>
          <w:sz w:val="20"/>
          <w:szCs w:val="20"/>
        </w:rPr>
      </w:pPr>
    </w:p>
    <w:p w14:paraId="475A68A9"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 xml:space="preserve">Freedman, A.M. (2005, May).  Nurses and hope.  Lecture, Department of Nursing, duPont </w:t>
      </w:r>
      <w:proofErr w:type="gramStart"/>
      <w:r w:rsidRPr="00D21BF8">
        <w:rPr>
          <w:rFonts w:ascii="Arial" w:hAnsi="Arial" w:cs="Arial"/>
          <w:sz w:val="20"/>
          <w:szCs w:val="20"/>
        </w:rPr>
        <w:t>Hospital  for</w:t>
      </w:r>
      <w:proofErr w:type="gramEnd"/>
      <w:r w:rsidRPr="00D21BF8">
        <w:rPr>
          <w:rFonts w:ascii="Arial" w:hAnsi="Arial" w:cs="Arial"/>
          <w:sz w:val="20"/>
          <w:szCs w:val="20"/>
        </w:rPr>
        <w:t xml:space="preserve"> Children, Wilmington, DE</w:t>
      </w:r>
    </w:p>
    <w:p w14:paraId="726DF6F4" w14:textId="77777777" w:rsidR="00D21BF8" w:rsidRPr="00D21BF8" w:rsidRDefault="00D21BF8" w:rsidP="00191964">
      <w:pPr>
        <w:spacing w:after="0" w:line="240" w:lineRule="auto"/>
        <w:ind w:left="720"/>
        <w:rPr>
          <w:rFonts w:ascii="Arial" w:hAnsi="Arial" w:cs="Arial"/>
          <w:sz w:val="20"/>
          <w:szCs w:val="20"/>
        </w:rPr>
      </w:pPr>
    </w:p>
    <w:p w14:paraId="7FA7ED7E"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(2005, April).   The Bayada Way:  Our mission, vision, values and beliefs.  Keynote presentation at the Annual Meeting of Bayada Nurses, Baltimore, MD</w:t>
      </w:r>
    </w:p>
    <w:p w14:paraId="684EE88B" w14:textId="77777777" w:rsidR="00D21BF8" w:rsidRPr="00D21BF8" w:rsidRDefault="00D21BF8" w:rsidP="00191964">
      <w:pPr>
        <w:spacing w:after="0" w:line="240" w:lineRule="auto"/>
        <w:ind w:left="720"/>
        <w:rPr>
          <w:rFonts w:ascii="Arial" w:hAnsi="Arial" w:cs="Arial"/>
          <w:sz w:val="20"/>
          <w:szCs w:val="20"/>
        </w:rPr>
      </w:pPr>
    </w:p>
    <w:p w14:paraId="363BFA62"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(2004, November).  Why hope matters.  Keynote presentation at the 1st Annual Nursing of Children Network Regional Conference, Society of Pediatric Nurses, Philadelphia, PA</w:t>
      </w:r>
    </w:p>
    <w:p w14:paraId="36014BEE" w14:textId="77777777" w:rsidR="00D21BF8" w:rsidRPr="00D21BF8" w:rsidRDefault="00D21BF8" w:rsidP="00191964">
      <w:pPr>
        <w:spacing w:after="0" w:line="240" w:lineRule="auto"/>
        <w:ind w:left="720"/>
        <w:rPr>
          <w:rFonts w:ascii="Arial" w:hAnsi="Arial" w:cs="Arial"/>
          <w:sz w:val="20"/>
          <w:szCs w:val="20"/>
        </w:rPr>
      </w:pPr>
    </w:p>
    <w:p w14:paraId="6ACACA7E"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Baiada, J.M. &amp; Freedman, A.M. (2004, October).   Building a community of home health care professionals.  Presentation at the 4th World Congress on Home Care and Hospice, Phoenix, AZ</w:t>
      </w:r>
    </w:p>
    <w:p w14:paraId="00C7263C" w14:textId="77777777" w:rsidR="00D21BF8" w:rsidRPr="00D21BF8" w:rsidRDefault="00D21BF8" w:rsidP="00191964">
      <w:pPr>
        <w:spacing w:after="0" w:line="240" w:lineRule="auto"/>
        <w:ind w:left="720"/>
        <w:rPr>
          <w:rFonts w:ascii="Arial" w:hAnsi="Arial" w:cs="Arial"/>
          <w:sz w:val="20"/>
          <w:szCs w:val="20"/>
        </w:rPr>
      </w:pPr>
    </w:p>
    <w:p w14:paraId="731272FB"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(2004, June).   Life after diagnosis.  Presentation at the 11th Annual Conference of Families of Spinal Muscular Atrophy, Chicago, IL</w:t>
      </w:r>
    </w:p>
    <w:p w14:paraId="25D20750" w14:textId="77777777" w:rsidR="00D21BF8" w:rsidRPr="00D21BF8" w:rsidRDefault="00D21BF8" w:rsidP="00191964">
      <w:pPr>
        <w:spacing w:after="0" w:line="240" w:lineRule="auto"/>
        <w:ind w:left="720"/>
        <w:rPr>
          <w:rFonts w:ascii="Arial" w:hAnsi="Arial" w:cs="Arial"/>
          <w:sz w:val="20"/>
          <w:szCs w:val="20"/>
        </w:rPr>
      </w:pPr>
    </w:p>
    <w:p w14:paraId="056F5E4F"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(2004, April).  Searching for The Bayada Way.  Keynote presentation at the Annual Meeting of Bayada Nurses, Philadelphia, PA</w:t>
      </w:r>
    </w:p>
    <w:p w14:paraId="1C81B2CD" w14:textId="77777777" w:rsidR="00D21BF8" w:rsidRPr="00D21BF8" w:rsidRDefault="00D21BF8" w:rsidP="00191964">
      <w:pPr>
        <w:spacing w:after="0" w:line="240" w:lineRule="auto"/>
        <w:ind w:left="720"/>
        <w:rPr>
          <w:rFonts w:ascii="Arial" w:hAnsi="Arial" w:cs="Arial"/>
          <w:sz w:val="20"/>
          <w:szCs w:val="20"/>
        </w:rPr>
      </w:pPr>
    </w:p>
    <w:p w14:paraId="36B51B7E"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Baiada, J.M. &amp; Freedman, A.M. (2003, October).  Leading with the heart in home care &amp; hospice services.  Presentation at the 3rd World Congress on Home Care and Hospice, Orlando, FL</w:t>
      </w:r>
    </w:p>
    <w:p w14:paraId="5CEC9361" w14:textId="77777777" w:rsidR="00D21BF8" w:rsidRPr="00D21BF8" w:rsidRDefault="00D21BF8" w:rsidP="00191964">
      <w:pPr>
        <w:spacing w:after="0" w:line="240" w:lineRule="auto"/>
        <w:ind w:left="720"/>
        <w:rPr>
          <w:rFonts w:ascii="Arial" w:hAnsi="Arial" w:cs="Arial"/>
          <w:sz w:val="20"/>
          <w:szCs w:val="20"/>
        </w:rPr>
      </w:pPr>
    </w:p>
    <w:p w14:paraId="7ADECB93"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(2003, June).  Keeping hope alive.  Presentation at the 10th Annual Conference of Families of Spinal Muscular Atrophy, Washington, DC</w:t>
      </w:r>
    </w:p>
    <w:p w14:paraId="5034B05A" w14:textId="77777777" w:rsidR="00D21BF8" w:rsidRPr="00D21BF8" w:rsidRDefault="00D21BF8" w:rsidP="00191964">
      <w:pPr>
        <w:spacing w:after="0" w:line="240" w:lineRule="auto"/>
        <w:ind w:left="720"/>
        <w:rPr>
          <w:rFonts w:ascii="Arial" w:hAnsi="Arial" w:cs="Arial"/>
          <w:sz w:val="20"/>
          <w:szCs w:val="20"/>
        </w:rPr>
      </w:pPr>
    </w:p>
    <w:p w14:paraId="105E408B"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(2003, May).  The Bayada Way Project.  Keynote presentation at the Annual Meeting of Bayada Nurses, Atlantic City, NJ</w:t>
      </w:r>
    </w:p>
    <w:p w14:paraId="0ADED1CA" w14:textId="77777777" w:rsidR="00D21BF8" w:rsidRPr="00D21BF8" w:rsidRDefault="00D21BF8" w:rsidP="00191964">
      <w:pPr>
        <w:spacing w:after="0" w:line="240" w:lineRule="auto"/>
        <w:ind w:left="720"/>
        <w:rPr>
          <w:rFonts w:ascii="Arial" w:hAnsi="Arial" w:cs="Arial"/>
          <w:sz w:val="20"/>
          <w:szCs w:val="20"/>
        </w:rPr>
      </w:pPr>
    </w:p>
    <w:p w14:paraId="2122FC30"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(2002, June).  Staying positive in the face of adversity.  Presentation at the 9th Annual Conference of Families of Spinal Muscular Atrophy, Chicago, IL</w:t>
      </w:r>
    </w:p>
    <w:p w14:paraId="5631940E" w14:textId="77777777" w:rsidR="00D21BF8" w:rsidRPr="00D21BF8" w:rsidRDefault="00D21BF8" w:rsidP="00191964">
      <w:pPr>
        <w:spacing w:after="0" w:line="240" w:lineRule="auto"/>
        <w:ind w:left="720"/>
        <w:rPr>
          <w:rFonts w:ascii="Arial" w:hAnsi="Arial" w:cs="Arial"/>
          <w:sz w:val="20"/>
          <w:szCs w:val="20"/>
        </w:rPr>
      </w:pPr>
    </w:p>
    <w:p w14:paraId="4709B607"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December).  The non-disciplinary school intervention team.  In P. Libman (Chair), Balancing Health and Discipline Oriented Approaches to Student Substance Abuse.  Presentation at the Annual National Conference of the Association of Boarding Schools, Chicago, IL</w:t>
      </w:r>
    </w:p>
    <w:p w14:paraId="5A98F552" w14:textId="77777777" w:rsidR="00D21BF8" w:rsidRPr="00D21BF8" w:rsidRDefault="00D21BF8" w:rsidP="00191964">
      <w:pPr>
        <w:spacing w:after="0" w:line="240" w:lineRule="auto"/>
        <w:ind w:left="720"/>
        <w:rPr>
          <w:rFonts w:ascii="Arial" w:hAnsi="Arial" w:cs="Arial"/>
          <w:sz w:val="20"/>
          <w:szCs w:val="20"/>
        </w:rPr>
      </w:pPr>
    </w:p>
    <w:p w14:paraId="39082F45"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June).  How families cope with neuromuscular disease.  Presentation at the 8th Annual Conference of Families of Spinal Muscular Atrophy, Chicago, IL</w:t>
      </w:r>
    </w:p>
    <w:p w14:paraId="0A0A33CD" w14:textId="77777777" w:rsidR="00D21BF8" w:rsidRPr="00D21BF8" w:rsidRDefault="00D21BF8" w:rsidP="00191964">
      <w:pPr>
        <w:spacing w:after="0" w:line="240" w:lineRule="auto"/>
        <w:ind w:left="720"/>
        <w:rPr>
          <w:rFonts w:ascii="Arial" w:hAnsi="Arial" w:cs="Arial"/>
          <w:sz w:val="20"/>
          <w:szCs w:val="20"/>
        </w:rPr>
      </w:pPr>
    </w:p>
    <w:p w14:paraId="4471E8C2"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April).  The future is now.  In S. Klein (Chair), Parents: You can dream new dreams.  Presentation at the New York Metro Abilities Expo, Edison, NJ</w:t>
      </w:r>
    </w:p>
    <w:p w14:paraId="60FB3789" w14:textId="77777777" w:rsidR="00D21BF8" w:rsidRPr="00D21BF8" w:rsidRDefault="00D21BF8" w:rsidP="00191964">
      <w:pPr>
        <w:spacing w:after="0" w:line="240" w:lineRule="auto"/>
        <w:ind w:left="720"/>
        <w:rPr>
          <w:rFonts w:ascii="Arial" w:hAnsi="Arial" w:cs="Arial"/>
          <w:sz w:val="20"/>
          <w:szCs w:val="20"/>
        </w:rPr>
      </w:pPr>
    </w:p>
    <w:p w14:paraId="208E738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March).  The gift of another day: Medically fragile children and their caregivers.  Featured presentation at the Annual Conference of the Delaware Valley Association for the Education of Young Children, Philadelphia, PA</w:t>
      </w:r>
    </w:p>
    <w:p w14:paraId="13F336C6" w14:textId="77777777" w:rsidR="00D21BF8" w:rsidRPr="00D21BF8" w:rsidRDefault="00D21BF8" w:rsidP="00191964">
      <w:pPr>
        <w:spacing w:after="0" w:line="240" w:lineRule="auto"/>
        <w:ind w:left="720"/>
        <w:rPr>
          <w:rFonts w:ascii="Arial" w:hAnsi="Arial" w:cs="Arial"/>
          <w:sz w:val="20"/>
          <w:szCs w:val="20"/>
        </w:rPr>
      </w:pPr>
    </w:p>
    <w:p w14:paraId="748901E6"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(2001, February).  Life after diagnosis: Coping with the challenge of a child’s life-threatening medical condition.   Presentation at the Ken-Crest National Conference on Children Who are Medically Complex or Technology Dependent, Philadelphia, PA</w:t>
      </w:r>
    </w:p>
    <w:p w14:paraId="471AC8B2" w14:textId="77777777" w:rsidR="00D21BF8" w:rsidRPr="00D21BF8" w:rsidRDefault="00D21BF8" w:rsidP="00191964">
      <w:pPr>
        <w:spacing w:after="0" w:line="240" w:lineRule="auto"/>
        <w:ind w:left="720"/>
        <w:rPr>
          <w:rFonts w:ascii="Arial" w:hAnsi="Arial" w:cs="Arial"/>
          <w:sz w:val="20"/>
          <w:szCs w:val="20"/>
        </w:rPr>
      </w:pPr>
    </w:p>
    <w:p w14:paraId="69921D1E"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(2000, October).  Coping with neuromuscular disease.  Presentation at the 2nd Annual Medical Conference on Spinal Muscular Atrophy, duPont Hospital for Children, Wilmington, DE</w:t>
      </w:r>
    </w:p>
    <w:p w14:paraId="2573FA8A" w14:textId="77777777" w:rsidR="00D21BF8" w:rsidRPr="00D21BF8" w:rsidRDefault="00D21BF8" w:rsidP="00191964">
      <w:pPr>
        <w:spacing w:after="0" w:line="240" w:lineRule="auto"/>
        <w:ind w:left="720"/>
        <w:rPr>
          <w:rFonts w:ascii="Arial" w:hAnsi="Arial" w:cs="Arial"/>
          <w:sz w:val="20"/>
          <w:szCs w:val="20"/>
        </w:rPr>
      </w:pPr>
    </w:p>
    <w:p w14:paraId="6D5F5686"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(2000, June). Life after diagnosis.  Presentation at the Annual National Conference of Families of Spinal Muscular Atrophy, St. Louis, MO</w:t>
      </w:r>
    </w:p>
    <w:p w14:paraId="7D873D13" w14:textId="77777777" w:rsidR="00D21BF8" w:rsidRPr="00D21BF8" w:rsidRDefault="00D21BF8" w:rsidP="00191964">
      <w:pPr>
        <w:spacing w:after="0" w:line="240" w:lineRule="auto"/>
        <w:ind w:left="720"/>
        <w:rPr>
          <w:rFonts w:ascii="Arial" w:hAnsi="Arial" w:cs="Arial"/>
          <w:sz w:val="20"/>
          <w:szCs w:val="20"/>
        </w:rPr>
      </w:pPr>
    </w:p>
    <w:p w14:paraId="483EFF68"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(2000, February).  The special needs of mothers and fathers with special needs children.  Presentation at the Annual Conference of the Delaware Valley Association for the Education of Young Children, Philadelphia, PA</w:t>
      </w:r>
    </w:p>
    <w:p w14:paraId="33D91C36" w14:textId="77777777" w:rsidR="00D21BF8" w:rsidRPr="00D21BF8" w:rsidRDefault="00D21BF8" w:rsidP="00191964">
      <w:pPr>
        <w:spacing w:after="0" w:line="240" w:lineRule="auto"/>
        <w:ind w:left="720"/>
        <w:rPr>
          <w:rFonts w:ascii="Arial" w:hAnsi="Arial" w:cs="Arial"/>
          <w:sz w:val="20"/>
          <w:szCs w:val="20"/>
        </w:rPr>
      </w:pPr>
    </w:p>
    <w:p w14:paraId="2B1C1EE2"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(1999, September).  Fragile children, strong families:  Coping with spinal muscular atrophy.  Presentation at the 1st Annual Medical Conference on Spinal Muscular Atrophy, duPont Hospital for Children, Wilmington, DE</w:t>
      </w:r>
    </w:p>
    <w:p w14:paraId="70D980B7" w14:textId="77777777" w:rsidR="00D21BF8" w:rsidRPr="00D21BF8" w:rsidRDefault="00D21BF8" w:rsidP="00191964">
      <w:pPr>
        <w:spacing w:after="0" w:line="240" w:lineRule="auto"/>
        <w:ind w:left="720"/>
        <w:rPr>
          <w:rFonts w:ascii="Arial" w:hAnsi="Arial" w:cs="Arial"/>
          <w:sz w:val="20"/>
          <w:szCs w:val="20"/>
        </w:rPr>
      </w:pPr>
    </w:p>
    <w:p w14:paraId="632BEAA8"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(1999, February).  Jack’s story.  In R. Naseef (Chair), The father factor:  A session for fathers of children with special needs.  Presentation at the Annual Conference of the Delaware Valley Association for the Education of Young Children, Philadelphia, PA</w:t>
      </w:r>
    </w:p>
    <w:p w14:paraId="26D62ABD" w14:textId="77777777" w:rsidR="00D21BF8" w:rsidRPr="00D21BF8" w:rsidRDefault="00D21BF8" w:rsidP="00191964">
      <w:pPr>
        <w:spacing w:after="0" w:line="240" w:lineRule="auto"/>
        <w:ind w:left="720"/>
        <w:rPr>
          <w:rFonts w:ascii="Arial" w:hAnsi="Arial" w:cs="Arial"/>
          <w:sz w:val="20"/>
          <w:szCs w:val="20"/>
        </w:rPr>
      </w:pPr>
    </w:p>
    <w:p w14:paraId="01326A3C"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(1997, July).   Peer culture in childhood and adolescence:  Challenges and opportunities for Quaker school educators.   In L.J. Farrow (Chair), Peer culture.  Symposium conducted at the 2nd International Conference on Quaker Education, Westtown School, Westtown, PA</w:t>
      </w:r>
    </w:p>
    <w:p w14:paraId="06221D8C" w14:textId="77777777" w:rsidR="00D21BF8" w:rsidRPr="00D21BF8" w:rsidRDefault="00D21BF8" w:rsidP="00191964">
      <w:pPr>
        <w:spacing w:after="0" w:line="240" w:lineRule="auto"/>
        <w:ind w:left="720"/>
        <w:rPr>
          <w:rFonts w:ascii="Arial" w:hAnsi="Arial" w:cs="Arial"/>
          <w:sz w:val="20"/>
          <w:szCs w:val="20"/>
        </w:rPr>
      </w:pPr>
    </w:p>
    <w:p w14:paraId="65D43B9B"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 M. &amp; Coleman, H.L.K.  (1996, August).  Measuring academic self-efficacy in undergraduates.  Poster session presented at the Annual Meeting of the American Psychological Association, Toronto, Ontario, Canada.</w:t>
      </w:r>
    </w:p>
    <w:p w14:paraId="19FF940B" w14:textId="77777777" w:rsidR="00D21BF8" w:rsidRPr="00D21BF8" w:rsidRDefault="00D21BF8" w:rsidP="00191964">
      <w:pPr>
        <w:spacing w:after="0" w:line="240" w:lineRule="auto"/>
        <w:ind w:left="720"/>
        <w:rPr>
          <w:rFonts w:ascii="Arial" w:hAnsi="Arial" w:cs="Arial"/>
          <w:sz w:val="20"/>
          <w:szCs w:val="20"/>
        </w:rPr>
      </w:pPr>
    </w:p>
    <w:p w14:paraId="7CDF1F57"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Coleman, H.L.K. &amp; Freedman, A.M.  (1995, August).  Effects of a multicomponent group intervention on the self-efficacy and academic achievement of at-risk undergraduates.  Poster session presented at the Annual Meeting of the American Psychological Association, New York, NY</w:t>
      </w:r>
    </w:p>
    <w:p w14:paraId="16C25966" w14:textId="77777777" w:rsidR="00D21BF8" w:rsidRPr="00D21BF8" w:rsidRDefault="00D21BF8" w:rsidP="00191964">
      <w:pPr>
        <w:spacing w:after="0" w:line="240" w:lineRule="auto"/>
        <w:ind w:left="720"/>
        <w:rPr>
          <w:rFonts w:ascii="Arial" w:hAnsi="Arial" w:cs="Arial"/>
          <w:sz w:val="20"/>
          <w:szCs w:val="20"/>
        </w:rPr>
      </w:pPr>
    </w:p>
    <w:p w14:paraId="38EC5D38"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 M.  (1994, February).  Childhood anger and aggression: Misbehavior or behavior?  Keynote address at the 6th Annual Kindergarten Conference, Wisconsin Early Childhood Association, Green Bay, WI</w:t>
      </w:r>
    </w:p>
    <w:p w14:paraId="5EC10BE7" w14:textId="77777777" w:rsidR="00D21BF8" w:rsidRPr="00D21BF8" w:rsidRDefault="00D21BF8" w:rsidP="00191964">
      <w:pPr>
        <w:spacing w:after="0" w:line="240" w:lineRule="auto"/>
        <w:ind w:left="720"/>
        <w:rPr>
          <w:rFonts w:ascii="Arial" w:hAnsi="Arial" w:cs="Arial"/>
          <w:sz w:val="20"/>
          <w:szCs w:val="20"/>
        </w:rPr>
      </w:pPr>
    </w:p>
    <w:p w14:paraId="2EF27F9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(1993, October).  Understanding and working with the angry child.  Presentation at the Annual Conference of the Wisconsin Early Childhood Association, Madison, WI</w:t>
      </w:r>
    </w:p>
    <w:p w14:paraId="2815F2E4" w14:textId="77777777" w:rsidR="00D21BF8" w:rsidRPr="00D21BF8" w:rsidRDefault="00D21BF8" w:rsidP="00191964">
      <w:pPr>
        <w:spacing w:after="0" w:line="240" w:lineRule="auto"/>
        <w:ind w:left="720"/>
        <w:rPr>
          <w:rFonts w:ascii="Arial" w:hAnsi="Arial" w:cs="Arial"/>
          <w:sz w:val="20"/>
          <w:szCs w:val="20"/>
        </w:rPr>
      </w:pPr>
    </w:p>
    <w:p w14:paraId="6D13D44A" w14:textId="77777777"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(1993, August).  The importance of integrating science and practice in counseling psychology training programs.  Poster presentation at the Annual Meeting of the American Psychological Association, Toronto, Ontario, Canada.</w:t>
      </w:r>
    </w:p>
    <w:p w14:paraId="2CC41551" w14:textId="77777777" w:rsidR="00D21BF8" w:rsidRPr="00D21BF8" w:rsidRDefault="00D21BF8" w:rsidP="00191964">
      <w:pPr>
        <w:spacing w:after="0" w:line="240" w:lineRule="auto"/>
        <w:ind w:left="720"/>
        <w:rPr>
          <w:rFonts w:ascii="Arial" w:hAnsi="Arial" w:cs="Arial"/>
          <w:sz w:val="20"/>
          <w:szCs w:val="20"/>
        </w:rPr>
      </w:pPr>
    </w:p>
    <w:p w14:paraId="797296C5" w14:textId="5DD53EA3" w:rsidR="00D21BF8" w:rsidRPr="00D21BF8" w:rsidRDefault="00D21BF8" w:rsidP="00191964">
      <w:pPr>
        <w:spacing w:after="0" w:line="240" w:lineRule="auto"/>
        <w:ind w:left="720"/>
        <w:rPr>
          <w:rFonts w:ascii="Arial" w:hAnsi="Arial" w:cs="Arial"/>
          <w:sz w:val="20"/>
          <w:szCs w:val="20"/>
        </w:rPr>
      </w:pPr>
      <w:r w:rsidRPr="00D21BF8">
        <w:rPr>
          <w:rFonts w:ascii="Arial" w:hAnsi="Arial" w:cs="Arial"/>
          <w:sz w:val="20"/>
          <w:szCs w:val="20"/>
        </w:rPr>
        <w:t>Freedman, A.M.  (1992, November).  Aggression and the young child:  Roots, risks, and responses.  Presentation at the Annual Conference of the Wisconsin Early Childhood Association, Oshkosh, WI</w:t>
      </w:r>
    </w:p>
    <w:bookmarkEnd w:id="0"/>
    <w:p w14:paraId="3C0EF54F" w14:textId="77777777" w:rsidR="0075767E" w:rsidRPr="00D21BF8" w:rsidRDefault="0075767E" w:rsidP="00D21BF8">
      <w:pPr>
        <w:spacing w:after="0" w:line="240" w:lineRule="auto"/>
        <w:rPr>
          <w:sz w:val="20"/>
          <w:szCs w:val="20"/>
        </w:rPr>
      </w:pPr>
    </w:p>
    <w:sectPr w:rsidR="0075767E" w:rsidRPr="00D21BF8" w:rsidSect="00093FDE">
      <w:footerReference w:type="default" r:id="rId6"/>
      <w:pgSz w:w="12240" w:h="15840"/>
      <w:pgMar w:top="810" w:right="117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2050" w14:textId="77777777" w:rsidR="005B005C" w:rsidRDefault="005B005C" w:rsidP="00093FDE">
      <w:pPr>
        <w:spacing w:after="0" w:line="240" w:lineRule="auto"/>
      </w:pPr>
      <w:r>
        <w:separator/>
      </w:r>
    </w:p>
  </w:endnote>
  <w:endnote w:type="continuationSeparator" w:id="0">
    <w:p w14:paraId="6B5952C3" w14:textId="77777777" w:rsidR="005B005C" w:rsidRDefault="005B005C" w:rsidP="0009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A794" w14:textId="77777777" w:rsidR="00093FDE" w:rsidRPr="00093FDE" w:rsidRDefault="00093FDE">
    <w:pPr>
      <w:pStyle w:val="Footer"/>
      <w:jc w:val="right"/>
      <w:rPr>
        <w:rFonts w:ascii="Arial" w:hAnsi="Arial" w:cs="Arial"/>
        <w:sz w:val="18"/>
        <w:szCs w:val="18"/>
      </w:rPr>
    </w:pPr>
    <w:r w:rsidRPr="00093FDE">
      <w:rPr>
        <w:rFonts w:ascii="Arial" w:hAnsi="Arial" w:cs="Arial"/>
        <w:sz w:val="18"/>
        <w:szCs w:val="18"/>
      </w:rPr>
      <w:t xml:space="preserve">Page </w:t>
    </w:r>
    <w:r w:rsidRPr="00093FDE">
      <w:rPr>
        <w:rFonts w:ascii="Arial" w:hAnsi="Arial" w:cs="Arial"/>
        <w:b/>
        <w:bCs/>
        <w:sz w:val="18"/>
        <w:szCs w:val="18"/>
      </w:rPr>
      <w:fldChar w:fldCharType="begin"/>
    </w:r>
    <w:r w:rsidRPr="00093FDE">
      <w:rPr>
        <w:rFonts w:ascii="Arial" w:hAnsi="Arial" w:cs="Arial"/>
        <w:b/>
        <w:bCs/>
        <w:sz w:val="18"/>
        <w:szCs w:val="18"/>
      </w:rPr>
      <w:instrText xml:space="preserve"> PAGE </w:instrText>
    </w:r>
    <w:r w:rsidRPr="00093FDE">
      <w:rPr>
        <w:rFonts w:ascii="Arial" w:hAnsi="Arial" w:cs="Arial"/>
        <w:b/>
        <w:bCs/>
        <w:sz w:val="18"/>
        <w:szCs w:val="18"/>
      </w:rPr>
      <w:fldChar w:fldCharType="separate"/>
    </w:r>
    <w:r w:rsidR="00D4541A">
      <w:rPr>
        <w:rFonts w:ascii="Arial" w:hAnsi="Arial" w:cs="Arial"/>
        <w:b/>
        <w:bCs/>
        <w:noProof/>
        <w:sz w:val="18"/>
        <w:szCs w:val="18"/>
      </w:rPr>
      <w:t>1</w:t>
    </w:r>
    <w:r w:rsidRPr="00093FDE">
      <w:rPr>
        <w:rFonts w:ascii="Arial" w:hAnsi="Arial" w:cs="Arial"/>
        <w:b/>
        <w:bCs/>
        <w:sz w:val="18"/>
        <w:szCs w:val="18"/>
      </w:rPr>
      <w:fldChar w:fldCharType="end"/>
    </w:r>
    <w:r w:rsidRPr="00093FDE">
      <w:rPr>
        <w:rFonts w:ascii="Arial" w:hAnsi="Arial" w:cs="Arial"/>
        <w:sz w:val="18"/>
        <w:szCs w:val="18"/>
      </w:rPr>
      <w:t xml:space="preserve"> of </w:t>
    </w:r>
    <w:r w:rsidRPr="00093FDE">
      <w:rPr>
        <w:rFonts w:ascii="Arial" w:hAnsi="Arial" w:cs="Arial"/>
        <w:b/>
        <w:bCs/>
        <w:sz w:val="18"/>
        <w:szCs w:val="18"/>
      </w:rPr>
      <w:fldChar w:fldCharType="begin"/>
    </w:r>
    <w:r w:rsidRPr="00093FDE">
      <w:rPr>
        <w:rFonts w:ascii="Arial" w:hAnsi="Arial" w:cs="Arial"/>
        <w:b/>
        <w:bCs/>
        <w:sz w:val="18"/>
        <w:szCs w:val="18"/>
      </w:rPr>
      <w:instrText xml:space="preserve"> NUMPAGES  </w:instrText>
    </w:r>
    <w:r w:rsidRPr="00093FDE">
      <w:rPr>
        <w:rFonts w:ascii="Arial" w:hAnsi="Arial" w:cs="Arial"/>
        <w:b/>
        <w:bCs/>
        <w:sz w:val="18"/>
        <w:szCs w:val="18"/>
      </w:rPr>
      <w:fldChar w:fldCharType="separate"/>
    </w:r>
    <w:r w:rsidR="00D4541A">
      <w:rPr>
        <w:rFonts w:ascii="Arial" w:hAnsi="Arial" w:cs="Arial"/>
        <w:b/>
        <w:bCs/>
        <w:noProof/>
        <w:sz w:val="18"/>
        <w:szCs w:val="18"/>
      </w:rPr>
      <w:t>5</w:t>
    </w:r>
    <w:r w:rsidRPr="00093FDE">
      <w:rPr>
        <w:rFonts w:ascii="Arial" w:hAnsi="Arial" w:cs="Arial"/>
        <w:b/>
        <w:bCs/>
        <w:sz w:val="18"/>
        <w:szCs w:val="18"/>
      </w:rPr>
      <w:fldChar w:fldCharType="end"/>
    </w:r>
  </w:p>
  <w:p w14:paraId="779FBE4A" w14:textId="77777777" w:rsidR="00093FDE" w:rsidRDefault="0009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D4F2" w14:textId="77777777" w:rsidR="005B005C" w:rsidRDefault="005B005C" w:rsidP="00093FDE">
      <w:pPr>
        <w:spacing w:after="0" w:line="240" w:lineRule="auto"/>
      </w:pPr>
      <w:r>
        <w:separator/>
      </w:r>
    </w:p>
  </w:footnote>
  <w:footnote w:type="continuationSeparator" w:id="0">
    <w:p w14:paraId="79DF0CB8" w14:textId="77777777" w:rsidR="005B005C" w:rsidRDefault="005B005C" w:rsidP="00093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F8"/>
    <w:rsid w:val="00093FDE"/>
    <w:rsid w:val="000C20BD"/>
    <w:rsid w:val="00137024"/>
    <w:rsid w:val="00157D84"/>
    <w:rsid w:val="00173DD3"/>
    <w:rsid w:val="00191964"/>
    <w:rsid w:val="00206D9F"/>
    <w:rsid w:val="00225DE0"/>
    <w:rsid w:val="00344797"/>
    <w:rsid w:val="005B005C"/>
    <w:rsid w:val="006516D8"/>
    <w:rsid w:val="006B172A"/>
    <w:rsid w:val="0075767E"/>
    <w:rsid w:val="00847690"/>
    <w:rsid w:val="00A50E3D"/>
    <w:rsid w:val="00AA557E"/>
    <w:rsid w:val="00AC29CB"/>
    <w:rsid w:val="00B81835"/>
    <w:rsid w:val="00B84170"/>
    <w:rsid w:val="00CF12D0"/>
    <w:rsid w:val="00CF2C80"/>
    <w:rsid w:val="00D21BF8"/>
    <w:rsid w:val="00D4541A"/>
    <w:rsid w:val="00D908B2"/>
    <w:rsid w:val="00DF5F6C"/>
    <w:rsid w:val="00E411B6"/>
    <w:rsid w:val="00E53127"/>
    <w:rsid w:val="00E92DCA"/>
    <w:rsid w:val="00F80ACA"/>
    <w:rsid w:val="00FC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73E6"/>
  <w15:chartTrackingRefBased/>
  <w15:docId w15:val="{40611167-4123-43C0-8515-962F84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BF8"/>
    <w:rPr>
      <w:color w:val="0000FF"/>
      <w:u w:val="single"/>
    </w:rPr>
  </w:style>
  <w:style w:type="paragraph" w:styleId="Header">
    <w:name w:val="header"/>
    <w:basedOn w:val="Normal"/>
    <w:link w:val="HeaderChar"/>
    <w:uiPriority w:val="99"/>
    <w:unhideWhenUsed/>
    <w:rsid w:val="00093FDE"/>
    <w:pPr>
      <w:tabs>
        <w:tab w:val="center" w:pos="4680"/>
        <w:tab w:val="right" w:pos="9360"/>
      </w:tabs>
    </w:pPr>
  </w:style>
  <w:style w:type="character" w:customStyle="1" w:styleId="HeaderChar">
    <w:name w:val="Header Char"/>
    <w:link w:val="Header"/>
    <w:uiPriority w:val="99"/>
    <w:rsid w:val="00093FDE"/>
    <w:rPr>
      <w:sz w:val="22"/>
      <w:szCs w:val="22"/>
    </w:rPr>
  </w:style>
  <w:style w:type="paragraph" w:styleId="Footer">
    <w:name w:val="footer"/>
    <w:basedOn w:val="Normal"/>
    <w:link w:val="FooterChar"/>
    <w:uiPriority w:val="99"/>
    <w:unhideWhenUsed/>
    <w:rsid w:val="00093FDE"/>
    <w:pPr>
      <w:tabs>
        <w:tab w:val="center" w:pos="4680"/>
        <w:tab w:val="right" w:pos="9360"/>
      </w:tabs>
    </w:pPr>
  </w:style>
  <w:style w:type="character" w:customStyle="1" w:styleId="FooterChar">
    <w:name w:val="Footer Char"/>
    <w:link w:val="Footer"/>
    <w:uiPriority w:val="99"/>
    <w:rsid w:val="00093FDE"/>
    <w:rPr>
      <w:sz w:val="22"/>
      <w:szCs w:val="22"/>
    </w:rPr>
  </w:style>
  <w:style w:type="paragraph" w:styleId="BalloonText">
    <w:name w:val="Balloon Text"/>
    <w:basedOn w:val="Normal"/>
    <w:link w:val="BalloonTextChar"/>
    <w:uiPriority w:val="99"/>
    <w:semiHidden/>
    <w:unhideWhenUsed/>
    <w:rsid w:val="00651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Bayada Home Health Care</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Al Freedman</cp:lastModifiedBy>
  <cp:revision>3</cp:revision>
  <cp:lastPrinted>2017-07-10T23:17:00Z</cp:lastPrinted>
  <dcterms:created xsi:type="dcterms:W3CDTF">2019-09-25T04:31:00Z</dcterms:created>
  <dcterms:modified xsi:type="dcterms:W3CDTF">2019-09-25T04:49:00Z</dcterms:modified>
</cp:coreProperties>
</file>